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15" w:rsidRDefault="009E19A9" w:rsidP="009E19A9">
      <w:pPr>
        <w:bidi w:val="0"/>
        <w:rPr>
          <w:rFonts w:asciiTheme="majorHAnsi" w:hAnsiTheme="majorHAnsi" w:cs="Arabic Typesetting"/>
          <w:b/>
          <w:bCs/>
          <w:sz w:val="44"/>
          <w:szCs w:val="44"/>
          <w:lang w:bidi="ar-JO"/>
        </w:rPr>
      </w:pPr>
      <w:r>
        <w:rPr>
          <w:rFonts w:asciiTheme="majorHAnsi" w:hAnsiTheme="majorHAnsi"/>
          <w:sz w:val="26"/>
          <w:szCs w:val="26"/>
          <w:lang w:bidi="ar-JO"/>
        </w:rPr>
        <w:t>JSSC,SDSS, November,2015</w:t>
      </w:r>
    </w:p>
    <w:p w:rsidR="00034C1F" w:rsidRDefault="00034C1F" w:rsidP="00034C1F">
      <w:pPr>
        <w:bidi w:val="0"/>
        <w:spacing w:after="0" w:line="240" w:lineRule="auto"/>
        <w:jc w:val="center"/>
        <w:rPr>
          <w:rFonts w:asciiTheme="majorHAnsi" w:hAnsiTheme="majorHAnsi" w:cs="Arabic Typesetting"/>
          <w:b/>
          <w:bCs/>
          <w:sz w:val="40"/>
          <w:szCs w:val="40"/>
          <w:rtl/>
          <w:lang w:bidi="ar-JO"/>
        </w:rPr>
      </w:pPr>
    </w:p>
    <w:p w:rsidR="00FA0382" w:rsidRDefault="00FA0382" w:rsidP="00FA0382">
      <w:pPr>
        <w:jc w:val="both"/>
        <w:rPr>
          <w:rFonts w:ascii="Arabic Typesetting" w:hAnsi="Arabic Typesetting" w:cs="Arabic Typesetting"/>
          <w:b/>
          <w:bCs/>
          <w:sz w:val="28"/>
          <w:szCs w:val="28"/>
          <w:lang w:bidi="ar-JO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-212090</wp:posOffset>
            </wp:positionV>
            <wp:extent cx="1120775" cy="1301115"/>
            <wp:effectExtent l="0" t="0" r="3175" b="0"/>
            <wp:wrapSquare wrapText="bothSides"/>
            <wp:docPr id="17" name="Picture 12" descr="C:\Users\Mais\Desktop\logoنقاب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is\Desktop\logoنقابة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30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47">
        <w:rPr>
          <w:rFonts w:asciiTheme="majorBidi" w:hAnsiTheme="majorBidi" w:cstheme="majorBidi"/>
          <w:b/>
          <w:bCs/>
          <w:noProof/>
          <w:sz w:val="56"/>
          <w:szCs w:val="5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-47625</wp:posOffset>
            </wp:positionV>
            <wp:extent cx="1343025" cy="1219200"/>
            <wp:effectExtent l="0" t="0" r="9525" b="0"/>
            <wp:wrapSquare wrapText="bothSides"/>
            <wp:docPr id="18" name="Picture 1" descr="C:\Users\JCOTD\Desktop\logo\وزارة الصح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OTD\Desktop\logo\وزارة الصحة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5312410</wp:posOffset>
            </wp:positionH>
            <wp:positionV relativeFrom="paragraph">
              <wp:posOffset>-95885</wp:posOffset>
            </wp:positionV>
            <wp:extent cx="798830" cy="1123950"/>
            <wp:effectExtent l="0" t="0" r="1270" b="0"/>
            <wp:wrapSquare wrapText="bothSides"/>
            <wp:docPr id="19" name="Picture 10" descr="C:\Users\Mais\Desktop\logoجمعي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s\Desktop\logoجمعية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0382" w:rsidRDefault="00FA0382" w:rsidP="00FA0382">
      <w:pPr>
        <w:jc w:val="both"/>
        <w:rPr>
          <w:rFonts w:ascii="Arabic Typesetting" w:hAnsi="Arabic Typesetting" w:cs="Arabic Typesetting"/>
          <w:b/>
          <w:bCs/>
          <w:sz w:val="28"/>
          <w:szCs w:val="28"/>
          <w:lang w:bidi="ar-JO"/>
        </w:rPr>
      </w:pPr>
    </w:p>
    <w:p w:rsidR="00FA0382" w:rsidRDefault="00FA0382" w:rsidP="00FA0382">
      <w:pPr>
        <w:jc w:val="both"/>
        <w:rPr>
          <w:rFonts w:ascii="Arabic Typesetting" w:hAnsi="Arabic Typesetting" w:cs="Arabic Typesetting"/>
          <w:b/>
          <w:bCs/>
          <w:sz w:val="28"/>
          <w:szCs w:val="28"/>
          <w:lang w:bidi="ar-JO"/>
        </w:rPr>
      </w:pPr>
    </w:p>
    <w:p w:rsidR="00FA0382" w:rsidRPr="00745CCD" w:rsidRDefault="00FA0382" w:rsidP="00FA0382">
      <w:pPr>
        <w:jc w:val="both"/>
        <w:rPr>
          <w:rFonts w:ascii="Arabic Typesetting" w:hAnsi="Arabic Typesetting" w:cs="Arabic Typesetting"/>
          <w:b/>
          <w:bCs/>
          <w:sz w:val="48"/>
          <w:szCs w:val="48"/>
          <w:lang w:bidi="ar-JO"/>
        </w:rPr>
      </w:pPr>
    </w:p>
    <w:p w:rsidR="00FA0382" w:rsidRDefault="00FA0382" w:rsidP="00FA0382">
      <w:pPr>
        <w:bidi w:val="0"/>
        <w:spacing w:after="0" w:line="240" w:lineRule="auto"/>
        <w:jc w:val="center"/>
        <w:rPr>
          <w:rFonts w:asciiTheme="majorHAnsi" w:hAnsiTheme="majorHAnsi" w:cs="Arabic Typesetting"/>
          <w:b/>
          <w:bCs/>
          <w:color w:val="000000"/>
          <w:sz w:val="40"/>
          <w:szCs w:val="40"/>
        </w:rPr>
      </w:pPr>
    </w:p>
    <w:p w:rsidR="00FA0382" w:rsidRPr="00B73BC6" w:rsidRDefault="00FA0382" w:rsidP="009C7475">
      <w:pPr>
        <w:bidi w:val="0"/>
        <w:spacing w:after="0" w:line="240" w:lineRule="auto"/>
        <w:jc w:val="center"/>
        <w:rPr>
          <w:rFonts w:asciiTheme="majorHAnsi" w:hAnsiTheme="majorHAnsi" w:cs="Arabic Typesetting"/>
          <w:b/>
          <w:bCs/>
          <w:color w:val="000000"/>
          <w:sz w:val="40"/>
          <w:szCs w:val="40"/>
        </w:rPr>
      </w:pPr>
      <w:r w:rsidRPr="00B73BC6">
        <w:rPr>
          <w:rFonts w:asciiTheme="majorHAnsi" w:hAnsiTheme="majorHAnsi" w:cs="Arabic Typesetting"/>
          <w:b/>
          <w:bCs/>
          <w:color w:val="000000"/>
          <w:sz w:val="40"/>
          <w:szCs w:val="40"/>
        </w:rPr>
        <w:t xml:space="preserve">The </w:t>
      </w:r>
      <w:r w:rsidRPr="00B73BC6">
        <w:rPr>
          <w:rFonts w:asciiTheme="majorHAnsi" w:hAnsiTheme="majorHAnsi" w:cs="Arabic Typesetting"/>
          <w:b/>
          <w:bCs/>
          <w:sz w:val="40"/>
          <w:szCs w:val="40"/>
        </w:rPr>
        <w:t>4</w:t>
      </w:r>
      <w:r w:rsidR="009C7475">
        <w:rPr>
          <w:rFonts w:asciiTheme="majorHAnsi" w:hAnsiTheme="majorHAnsi" w:cs="Arabic Typesetting"/>
          <w:b/>
          <w:bCs/>
          <w:sz w:val="40"/>
          <w:szCs w:val="40"/>
        </w:rPr>
        <w:t>3</w:t>
      </w:r>
      <w:r w:rsidRPr="00B73BC6">
        <w:rPr>
          <w:rFonts w:asciiTheme="majorHAnsi" w:hAnsiTheme="majorHAnsi" w:cs="Arabic Typesetting"/>
          <w:b/>
          <w:bCs/>
          <w:sz w:val="40"/>
          <w:szCs w:val="40"/>
          <w:vertAlign w:val="superscript"/>
        </w:rPr>
        <w:t>rd.</w:t>
      </w:r>
      <w:r w:rsidRPr="00B73BC6">
        <w:rPr>
          <w:rFonts w:asciiTheme="majorHAnsi" w:hAnsiTheme="majorHAnsi" w:cs="Arabic Typesetting"/>
          <w:b/>
          <w:bCs/>
          <w:sz w:val="40"/>
          <w:szCs w:val="40"/>
        </w:rPr>
        <w:t xml:space="preserve">Jordanian International Conference of </w:t>
      </w:r>
      <w:r w:rsidRPr="00B73BC6">
        <w:rPr>
          <w:rFonts w:asciiTheme="majorHAnsi" w:hAnsiTheme="majorHAnsi" w:cs="Arabic Typesetting"/>
          <w:b/>
          <w:bCs/>
          <w:color w:val="000000"/>
          <w:sz w:val="40"/>
          <w:szCs w:val="40"/>
        </w:rPr>
        <w:t xml:space="preserve">Jordanian Surgical Society  </w:t>
      </w:r>
    </w:p>
    <w:p w:rsidR="00FA0382" w:rsidRPr="00B73BC6" w:rsidRDefault="00FA0382" w:rsidP="00FA0382">
      <w:pPr>
        <w:bidi w:val="0"/>
        <w:spacing w:after="0" w:line="240" w:lineRule="auto"/>
        <w:jc w:val="center"/>
        <w:rPr>
          <w:rFonts w:asciiTheme="majorHAnsi" w:hAnsiTheme="majorHAnsi" w:cs="Arabic Typesetting"/>
          <w:b/>
          <w:bCs/>
          <w:color w:val="000000"/>
          <w:sz w:val="40"/>
          <w:szCs w:val="40"/>
        </w:rPr>
      </w:pPr>
    </w:p>
    <w:p w:rsidR="00FA0382" w:rsidRPr="00B73BC6" w:rsidRDefault="00FA0382" w:rsidP="00FA0382">
      <w:pPr>
        <w:bidi w:val="0"/>
        <w:spacing w:after="0" w:line="240" w:lineRule="auto"/>
        <w:jc w:val="center"/>
        <w:rPr>
          <w:rFonts w:asciiTheme="majorHAnsi" w:hAnsiTheme="majorHAnsi" w:cs="Arabic Typesetting"/>
          <w:b/>
          <w:bCs/>
          <w:sz w:val="40"/>
          <w:szCs w:val="40"/>
        </w:rPr>
      </w:pPr>
      <w:r w:rsidRPr="00B73BC6">
        <w:rPr>
          <w:rFonts w:asciiTheme="majorHAnsi" w:hAnsiTheme="majorHAnsi" w:cs="Arabic Typesetting"/>
          <w:b/>
          <w:bCs/>
          <w:color w:val="000000"/>
          <w:sz w:val="40"/>
          <w:szCs w:val="40"/>
        </w:rPr>
        <w:t>The 3</w:t>
      </w:r>
      <w:r w:rsidRPr="00B73BC6">
        <w:rPr>
          <w:rFonts w:asciiTheme="majorHAnsi" w:hAnsiTheme="majorHAnsi" w:cs="Arabic Typesetting"/>
          <w:b/>
          <w:bCs/>
          <w:color w:val="000000"/>
          <w:sz w:val="40"/>
          <w:szCs w:val="40"/>
          <w:vertAlign w:val="superscript"/>
        </w:rPr>
        <w:t>rd</w:t>
      </w:r>
      <w:r>
        <w:rPr>
          <w:rFonts w:asciiTheme="majorHAnsi" w:hAnsiTheme="majorHAnsi" w:cs="Arabic Typesetting"/>
          <w:b/>
          <w:bCs/>
          <w:color w:val="000000"/>
          <w:sz w:val="40"/>
          <w:szCs w:val="40"/>
          <w:vertAlign w:val="superscript"/>
        </w:rPr>
        <w:t>.</w:t>
      </w:r>
      <w:r w:rsidRPr="00B73BC6">
        <w:rPr>
          <w:rFonts w:asciiTheme="majorHAnsi" w:hAnsiTheme="majorHAnsi" w:cs="Arabic Typesetting"/>
          <w:b/>
          <w:bCs/>
          <w:color w:val="000000"/>
          <w:sz w:val="40"/>
          <w:szCs w:val="40"/>
        </w:rPr>
        <w:t xml:space="preserve"> Scientific Day of the Surgical Specialty Ministry of Health</w:t>
      </w:r>
    </w:p>
    <w:p w:rsidR="00FA0382" w:rsidRDefault="00FA0382" w:rsidP="00FA0382">
      <w:pPr>
        <w:bidi w:val="0"/>
        <w:spacing w:after="0" w:line="240" w:lineRule="auto"/>
        <w:rPr>
          <w:rFonts w:ascii="Arabic Typesetting" w:hAnsi="Arabic Typesetting" w:cs="Arabic Typesetting"/>
          <w:b/>
          <w:bCs/>
          <w:sz w:val="28"/>
          <w:szCs w:val="28"/>
          <w:lang w:bidi="ar-JO"/>
        </w:rPr>
      </w:pPr>
    </w:p>
    <w:p w:rsidR="00FA0382" w:rsidRPr="00745CCD" w:rsidRDefault="00FA0382" w:rsidP="00FA0382">
      <w:pPr>
        <w:spacing w:after="0" w:line="240" w:lineRule="auto"/>
        <w:jc w:val="both"/>
        <w:rPr>
          <w:rFonts w:ascii="Arabic Typesetting" w:hAnsi="Arabic Typesetting" w:cs="Arabic Typesetting"/>
          <w:b/>
          <w:bCs/>
          <w:sz w:val="28"/>
          <w:szCs w:val="28"/>
          <w:lang w:bidi="ar-JO"/>
        </w:rPr>
      </w:pPr>
    </w:p>
    <w:p w:rsidR="00FA0382" w:rsidRDefault="00FA0382" w:rsidP="00FA0382">
      <w:pPr>
        <w:jc w:val="center"/>
        <w:rPr>
          <w:rFonts w:ascii="Arabic Typesetting" w:hAnsi="Arabic Typesetting" w:cs="Arabic Typesetting"/>
          <w:b/>
          <w:bCs/>
          <w:sz w:val="28"/>
          <w:szCs w:val="28"/>
          <w:lang w:bidi="ar-JO"/>
        </w:rPr>
      </w:pPr>
      <w:r>
        <w:rPr>
          <w:rFonts w:asciiTheme="majorHAnsi" w:hAnsiTheme="majorHAnsi" w:cs="Arabic Typesetting"/>
          <w:b/>
          <w:bCs/>
          <w:noProof/>
          <w:sz w:val="32"/>
          <w:szCs w:val="32"/>
          <w:rtl/>
        </w:rPr>
        <w:drawing>
          <wp:inline distT="0" distB="0" distL="0" distR="0">
            <wp:extent cx="4895850" cy="3238500"/>
            <wp:effectExtent l="0" t="0" r="0" b="0"/>
            <wp:docPr id="20" name="Picture 13" descr="F:\surgery\operating-room-clip-art-530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surgery\operating-room-clip-art-53078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382" w:rsidRDefault="00FA0382" w:rsidP="00FA0382">
      <w:pPr>
        <w:spacing w:after="0" w:line="240" w:lineRule="auto"/>
        <w:rPr>
          <w:rFonts w:asciiTheme="majorHAnsi" w:hAnsiTheme="majorHAnsi" w:cs="Arabic Typesetting"/>
          <w:b/>
          <w:bCs/>
          <w:sz w:val="32"/>
          <w:szCs w:val="32"/>
          <w:lang w:bidi="ar-JO"/>
        </w:rPr>
      </w:pPr>
    </w:p>
    <w:p w:rsidR="00FA0382" w:rsidRPr="00745CCD" w:rsidRDefault="00FA0382" w:rsidP="00FA0382">
      <w:pPr>
        <w:spacing w:after="0" w:line="240" w:lineRule="auto"/>
        <w:rPr>
          <w:rFonts w:asciiTheme="majorHAnsi" w:hAnsiTheme="majorHAnsi" w:cs="Arabic Typesetting"/>
          <w:b/>
          <w:bCs/>
          <w:sz w:val="32"/>
          <w:szCs w:val="32"/>
          <w:lang w:bidi="ar-JO"/>
        </w:rPr>
      </w:pPr>
    </w:p>
    <w:p w:rsidR="00FA0382" w:rsidRPr="00745CCD" w:rsidRDefault="00FA0382" w:rsidP="00FA0382">
      <w:pPr>
        <w:bidi w:val="0"/>
        <w:spacing w:after="0" w:line="240" w:lineRule="auto"/>
        <w:jc w:val="center"/>
        <w:rPr>
          <w:rFonts w:asciiTheme="majorHAnsi" w:hAnsiTheme="majorHAnsi" w:cs="Arabic Typesetting"/>
          <w:b/>
          <w:bCs/>
          <w:sz w:val="28"/>
          <w:szCs w:val="28"/>
          <w:lang w:bidi="ar-JO"/>
        </w:rPr>
      </w:pPr>
      <w:r w:rsidRPr="00745CCD">
        <w:rPr>
          <w:rFonts w:asciiTheme="majorHAnsi" w:hAnsiTheme="majorHAnsi" w:cs="Arabic Typesetting"/>
          <w:b/>
          <w:bCs/>
          <w:sz w:val="28"/>
          <w:szCs w:val="28"/>
          <w:lang w:bidi="ar-JO"/>
        </w:rPr>
        <w:t>26-28 November, 2015</w:t>
      </w:r>
    </w:p>
    <w:p w:rsidR="00FA0382" w:rsidRPr="00745CCD" w:rsidRDefault="00FA0382" w:rsidP="00FA0382">
      <w:pPr>
        <w:bidi w:val="0"/>
        <w:spacing w:after="0" w:line="240" w:lineRule="auto"/>
        <w:jc w:val="center"/>
        <w:rPr>
          <w:rFonts w:asciiTheme="majorHAnsi" w:hAnsiTheme="majorHAnsi" w:cs="Arabic Typesetting"/>
          <w:b/>
          <w:bCs/>
          <w:sz w:val="28"/>
          <w:szCs w:val="28"/>
          <w:lang w:bidi="ar-JO"/>
        </w:rPr>
      </w:pPr>
      <w:r w:rsidRPr="00745CCD">
        <w:rPr>
          <w:rFonts w:asciiTheme="majorHAnsi" w:hAnsiTheme="majorHAnsi" w:cs="Arabic Typesetting"/>
          <w:b/>
          <w:bCs/>
          <w:sz w:val="28"/>
          <w:szCs w:val="28"/>
          <w:lang w:bidi="ar-JO"/>
        </w:rPr>
        <w:t>Conference Center – Al Bashir Hospital</w:t>
      </w:r>
    </w:p>
    <w:p w:rsidR="00FA0382" w:rsidRPr="00745CCD" w:rsidRDefault="00FA0382" w:rsidP="00FA0382">
      <w:pPr>
        <w:bidi w:val="0"/>
        <w:spacing w:after="0" w:line="240" w:lineRule="auto"/>
        <w:jc w:val="center"/>
        <w:rPr>
          <w:rFonts w:asciiTheme="majorHAnsi" w:hAnsiTheme="majorHAnsi" w:cs="Arabic Typesetting"/>
          <w:b/>
          <w:bCs/>
          <w:sz w:val="28"/>
          <w:szCs w:val="28"/>
          <w:lang w:bidi="ar-JO"/>
        </w:rPr>
      </w:pPr>
      <w:r w:rsidRPr="00745CCD">
        <w:rPr>
          <w:rFonts w:asciiTheme="majorHAnsi" w:hAnsiTheme="majorHAnsi" w:cs="Arabic Typesetting"/>
          <w:b/>
          <w:bCs/>
          <w:sz w:val="28"/>
          <w:szCs w:val="28"/>
          <w:lang w:bidi="ar-JO"/>
        </w:rPr>
        <w:t>Amman</w:t>
      </w:r>
    </w:p>
    <w:p w:rsidR="00BD7A3D" w:rsidRDefault="00BD7A3D" w:rsidP="00BD7A3D">
      <w:pPr>
        <w:bidi w:val="0"/>
        <w:spacing w:after="0" w:line="240" w:lineRule="auto"/>
        <w:jc w:val="center"/>
        <w:rPr>
          <w:rFonts w:asciiTheme="majorHAnsi" w:hAnsiTheme="majorHAnsi" w:cs="Arabic Typesetting"/>
          <w:b/>
          <w:bCs/>
          <w:sz w:val="40"/>
          <w:szCs w:val="40"/>
          <w:rtl/>
          <w:lang w:bidi="ar-JO"/>
        </w:rPr>
      </w:pPr>
    </w:p>
    <w:p w:rsidR="00034C1F" w:rsidRDefault="00034C1F" w:rsidP="00034C1F">
      <w:pPr>
        <w:bidi w:val="0"/>
        <w:spacing w:after="0" w:line="240" w:lineRule="auto"/>
        <w:jc w:val="center"/>
        <w:rPr>
          <w:rFonts w:asciiTheme="majorHAnsi" w:hAnsiTheme="majorHAnsi" w:cs="Arabic Typesetting"/>
          <w:b/>
          <w:bCs/>
          <w:sz w:val="40"/>
          <w:szCs w:val="40"/>
          <w:rtl/>
          <w:lang w:bidi="ar-JO"/>
        </w:rPr>
      </w:pPr>
    </w:p>
    <w:p w:rsidR="00034C1F" w:rsidRDefault="00034C1F" w:rsidP="00034C1F">
      <w:pPr>
        <w:bidi w:val="0"/>
        <w:spacing w:after="0" w:line="240" w:lineRule="auto"/>
        <w:jc w:val="center"/>
        <w:rPr>
          <w:rFonts w:asciiTheme="majorHAnsi" w:hAnsiTheme="majorHAnsi" w:cs="Arabic Typesetting"/>
          <w:b/>
          <w:bCs/>
          <w:sz w:val="40"/>
          <w:szCs w:val="40"/>
          <w:rtl/>
          <w:lang w:bidi="ar-JO"/>
        </w:rPr>
      </w:pPr>
    </w:p>
    <w:p w:rsidR="00BE182A" w:rsidRDefault="00BE182A" w:rsidP="009F5014">
      <w:pPr>
        <w:bidi w:val="0"/>
        <w:rPr>
          <w:rFonts w:asciiTheme="majorHAnsi" w:hAnsiTheme="majorHAnsi" w:cs="Arabic Typesetting"/>
          <w:b/>
          <w:bCs/>
          <w:sz w:val="40"/>
          <w:szCs w:val="40"/>
          <w:rtl/>
          <w:lang w:bidi="ar-JO"/>
        </w:rPr>
      </w:pPr>
    </w:p>
    <w:p w:rsidR="00813F00" w:rsidRDefault="00813F00" w:rsidP="00813F00">
      <w:pPr>
        <w:bidi w:val="0"/>
        <w:rPr>
          <w:rFonts w:asciiTheme="majorHAnsi" w:hAnsiTheme="majorHAnsi" w:cs="Arabic Typesetting"/>
          <w:b/>
          <w:bCs/>
          <w:sz w:val="40"/>
          <w:szCs w:val="40"/>
          <w:rtl/>
          <w:lang w:bidi="ar-JO"/>
        </w:rPr>
      </w:pPr>
    </w:p>
    <w:p w:rsidR="00FA0382" w:rsidRDefault="00FA0382" w:rsidP="00FA0382">
      <w:pPr>
        <w:bidi w:val="0"/>
        <w:rPr>
          <w:rFonts w:asciiTheme="majorHAnsi" w:hAnsiTheme="majorHAnsi" w:cs="Arabic Typesetting"/>
          <w:b/>
          <w:bCs/>
          <w:sz w:val="40"/>
          <w:szCs w:val="40"/>
          <w:lang w:bidi="ar-JO"/>
        </w:rPr>
      </w:pPr>
    </w:p>
    <w:p w:rsidR="00374661" w:rsidRPr="00BE182A" w:rsidRDefault="00BE182A" w:rsidP="00BE182A">
      <w:pPr>
        <w:bidi w:val="0"/>
        <w:jc w:val="center"/>
        <w:rPr>
          <w:rFonts w:asciiTheme="majorHAnsi" w:hAnsiTheme="majorHAnsi" w:cs="Arabic Typesetting"/>
          <w:b/>
          <w:bCs/>
          <w:sz w:val="48"/>
          <w:szCs w:val="48"/>
          <w:lang w:bidi="ar-JO"/>
        </w:rPr>
      </w:pPr>
      <w:r>
        <w:rPr>
          <w:rFonts w:asciiTheme="majorHAnsi" w:hAnsiTheme="majorHAnsi" w:cs="Arabic Typesetting"/>
          <w:b/>
          <w:bCs/>
          <w:sz w:val="48"/>
          <w:szCs w:val="48"/>
          <w:lang w:bidi="ar-JO"/>
        </w:rPr>
        <w:t>SCIENTIFIC PROGRAM</w:t>
      </w:r>
    </w:p>
    <w:p w:rsidR="00BE182A" w:rsidRPr="000F0DFA" w:rsidRDefault="00BE182A" w:rsidP="00E21600">
      <w:pPr>
        <w:bidi w:val="0"/>
        <w:rPr>
          <w:rFonts w:asciiTheme="majorHAnsi" w:hAnsiTheme="majorHAnsi" w:cs="Arabic Typesetting"/>
          <w:b/>
          <w:bCs/>
          <w:sz w:val="40"/>
          <w:szCs w:val="40"/>
          <w:lang w:bidi="ar-JO"/>
        </w:rPr>
      </w:pPr>
    </w:p>
    <w:p w:rsidR="000F0DFA" w:rsidRDefault="000F0DFA" w:rsidP="009277B0">
      <w:pPr>
        <w:jc w:val="both"/>
        <w:rPr>
          <w:rFonts w:ascii="Arabic Typesetting" w:hAnsi="Arabic Typesetting" w:cs="Arabic Typesetting"/>
          <w:b/>
          <w:bCs/>
          <w:sz w:val="28"/>
          <w:szCs w:val="28"/>
          <w:rtl/>
          <w:lang w:bidi="ar-JO"/>
        </w:rPr>
      </w:pPr>
    </w:p>
    <w:p w:rsidR="000F0DFA" w:rsidRDefault="000F0DFA" w:rsidP="009277B0">
      <w:pPr>
        <w:jc w:val="both"/>
        <w:rPr>
          <w:rFonts w:ascii="Arabic Typesetting" w:hAnsi="Arabic Typesetting" w:cs="Arabic Typesetting"/>
          <w:b/>
          <w:bCs/>
          <w:sz w:val="28"/>
          <w:szCs w:val="28"/>
          <w:rtl/>
          <w:lang w:bidi="ar-JO"/>
        </w:rPr>
      </w:pPr>
    </w:p>
    <w:p w:rsidR="000F0DFA" w:rsidRDefault="000F0DFA" w:rsidP="009277B0">
      <w:pPr>
        <w:jc w:val="both"/>
        <w:rPr>
          <w:rFonts w:ascii="Arabic Typesetting" w:hAnsi="Arabic Typesetting" w:cs="Arabic Typesetting"/>
          <w:b/>
          <w:bCs/>
          <w:sz w:val="28"/>
          <w:szCs w:val="28"/>
          <w:rtl/>
          <w:lang w:bidi="ar-JO"/>
        </w:rPr>
      </w:pPr>
    </w:p>
    <w:p w:rsidR="000F0DFA" w:rsidRDefault="000F0DFA" w:rsidP="009277B0">
      <w:pPr>
        <w:jc w:val="both"/>
        <w:rPr>
          <w:rFonts w:ascii="Arabic Typesetting" w:hAnsi="Arabic Typesetting" w:cs="Arabic Typesetting"/>
          <w:b/>
          <w:bCs/>
          <w:sz w:val="28"/>
          <w:szCs w:val="28"/>
          <w:rtl/>
          <w:lang w:bidi="ar-JO"/>
        </w:rPr>
      </w:pPr>
    </w:p>
    <w:p w:rsidR="000F0DFA" w:rsidRDefault="000F0DFA" w:rsidP="009277B0">
      <w:pPr>
        <w:jc w:val="both"/>
        <w:rPr>
          <w:rFonts w:ascii="Arabic Typesetting" w:hAnsi="Arabic Typesetting" w:cs="Arabic Typesetting"/>
          <w:b/>
          <w:bCs/>
          <w:sz w:val="28"/>
          <w:szCs w:val="28"/>
          <w:lang w:bidi="ar-JO"/>
        </w:rPr>
      </w:pPr>
    </w:p>
    <w:p w:rsidR="00BE182A" w:rsidRDefault="00BE182A" w:rsidP="009277B0">
      <w:pPr>
        <w:jc w:val="both"/>
        <w:rPr>
          <w:rFonts w:ascii="Arabic Typesetting" w:hAnsi="Arabic Typesetting" w:cs="Arabic Typesetting"/>
          <w:b/>
          <w:bCs/>
          <w:sz w:val="28"/>
          <w:szCs w:val="28"/>
          <w:lang w:bidi="ar-JO"/>
        </w:rPr>
      </w:pPr>
    </w:p>
    <w:p w:rsidR="00BE182A" w:rsidRDefault="00BE182A" w:rsidP="009277B0">
      <w:pPr>
        <w:jc w:val="both"/>
        <w:rPr>
          <w:rFonts w:ascii="Arabic Typesetting" w:hAnsi="Arabic Typesetting" w:cs="Arabic Typesetting"/>
          <w:b/>
          <w:bCs/>
          <w:sz w:val="28"/>
          <w:szCs w:val="28"/>
          <w:lang w:bidi="ar-JO"/>
        </w:rPr>
      </w:pPr>
    </w:p>
    <w:p w:rsidR="00BE182A" w:rsidRDefault="00BE182A" w:rsidP="009277B0">
      <w:pPr>
        <w:jc w:val="both"/>
        <w:rPr>
          <w:rFonts w:ascii="Arabic Typesetting" w:hAnsi="Arabic Typesetting" w:cs="Arabic Typesetting"/>
          <w:b/>
          <w:bCs/>
          <w:sz w:val="28"/>
          <w:szCs w:val="28"/>
          <w:lang w:bidi="ar-JO"/>
        </w:rPr>
      </w:pPr>
    </w:p>
    <w:p w:rsidR="00BE182A" w:rsidRDefault="00BE182A" w:rsidP="009277B0">
      <w:pPr>
        <w:jc w:val="both"/>
        <w:rPr>
          <w:rFonts w:ascii="Arabic Typesetting" w:hAnsi="Arabic Typesetting" w:cs="Arabic Typesetting"/>
          <w:b/>
          <w:bCs/>
          <w:sz w:val="28"/>
          <w:szCs w:val="28"/>
          <w:lang w:bidi="ar-JO"/>
        </w:rPr>
      </w:pPr>
    </w:p>
    <w:p w:rsidR="00BE182A" w:rsidRDefault="00BE182A" w:rsidP="009277B0">
      <w:pPr>
        <w:jc w:val="both"/>
        <w:rPr>
          <w:rFonts w:ascii="Arabic Typesetting" w:hAnsi="Arabic Typesetting" w:cs="Arabic Typesetting"/>
          <w:b/>
          <w:bCs/>
          <w:sz w:val="28"/>
          <w:szCs w:val="28"/>
          <w:lang w:bidi="ar-JO"/>
        </w:rPr>
      </w:pPr>
    </w:p>
    <w:p w:rsidR="00B700CE" w:rsidRDefault="00B700CE" w:rsidP="00C608CF">
      <w:pPr>
        <w:bidi w:val="0"/>
        <w:spacing w:after="0" w:line="240" w:lineRule="auto"/>
        <w:rPr>
          <w:rFonts w:ascii="Arabic Typesetting" w:hAnsi="Arabic Typesetting" w:cs="Arabic Typesetting"/>
          <w:b/>
          <w:bCs/>
          <w:sz w:val="40"/>
          <w:szCs w:val="40"/>
          <w:rtl/>
          <w:lang w:bidi="ar-JO"/>
        </w:rPr>
      </w:pPr>
    </w:p>
    <w:p w:rsidR="009F5014" w:rsidRDefault="009F5014" w:rsidP="009F5014">
      <w:pPr>
        <w:bidi w:val="0"/>
        <w:spacing w:after="0" w:line="240" w:lineRule="auto"/>
        <w:rPr>
          <w:rFonts w:ascii="Arabic Typesetting" w:hAnsi="Arabic Typesetting" w:cs="Arabic Typesetting"/>
          <w:b/>
          <w:bCs/>
          <w:sz w:val="40"/>
          <w:szCs w:val="40"/>
          <w:rtl/>
          <w:lang w:bidi="ar-JO"/>
        </w:rPr>
      </w:pPr>
    </w:p>
    <w:p w:rsidR="00E21600" w:rsidRDefault="00E21600" w:rsidP="00E21600">
      <w:pPr>
        <w:bidi w:val="0"/>
        <w:spacing w:after="0" w:line="240" w:lineRule="auto"/>
        <w:rPr>
          <w:rFonts w:ascii="Arabic Typesetting" w:hAnsi="Arabic Typesetting" w:cs="Arabic Typesetting"/>
          <w:b/>
          <w:bCs/>
          <w:sz w:val="40"/>
          <w:szCs w:val="40"/>
          <w:lang w:bidi="ar-JO"/>
        </w:rPr>
      </w:pPr>
    </w:p>
    <w:p w:rsidR="00813F00" w:rsidRDefault="00813F00" w:rsidP="00813F00">
      <w:pPr>
        <w:bidi w:val="0"/>
        <w:spacing w:after="0" w:line="240" w:lineRule="auto"/>
        <w:rPr>
          <w:rFonts w:ascii="Arabic Typesetting" w:hAnsi="Arabic Typesetting" w:cs="Arabic Typesetting"/>
          <w:b/>
          <w:bCs/>
          <w:sz w:val="40"/>
          <w:szCs w:val="40"/>
          <w:lang w:bidi="ar-JO"/>
        </w:rPr>
      </w:pPr>
    </w:p>
    <w:p w:rsidR="00BF18BA" w:rsidRDefault="00BF18BA" w:rsidP="00BF18BA">
      <w:pPr>
        <w:bidi w:val="0"/>
        <w:spacing w:after="0" w:line="240" w:lineRule="auto"/>
        <w:rPr>
          <w:rFonts w:ascii="Arabic Typesetting" w:hAnsi="Arabic Typesetting" w:cs="Arabic Typesetting"/>
          <w:b/>
          <w:bCs/>
          <w:sz w:val="40"/>
          <w:szCs w:val="40"/>
          <w:lang w:bidi="ar-JO"/>
        </w:rPr>
      </w:pPr>
    </w:p>
    <w:p w:rsidR="00FA0382" w:rsidRDefault="00FA0382" w:rsidP="009E19A9">
      <w:pPr>
        <w:bidi w:val="0"/>
        <w:rPr>
          <w:rFonts w:ascii="Arabic Typesetting" w:hAnsi="Arabic Typesetting" w:cs="Arabic Typesetting"/>
          <w:b/>
          <w:bCs/>
          <w:sz w:val="40"/>
          <w:szCs w:val="40"/>
          <w:rtl/>
          <w:lang w:bidi="ar-JO"/>
        </w:rPr>
      </w:pPr>
    </w:p>
    <w:p w:rsidR="00FA0382" w:rsidRDefault="00FA0382" w:rsidP="00FA0382">
      <w:pPr>
        <w:bidi w:val="0"/>
        <w:rPr>
          <w:rFonts w:ascii="Arabic Typesetting" w:hAnsi="Arabic Typesetting" w:cs="Arabic Typesetting"/>
          <w:b/>
          <w:bCs/>
          <w:sz w:val="40"/>
          <w:szCs w:val="40"/>
          <w:rtl/>
          <w:lang w:bidi="ar-JO"/>
        </w:rPr>
      </w:pPr>
    </w:p>
    <w:p w:rsidR="009E19A9" w:rsidRDefault="009E19A9" w:rsidP="00FA0382">
      <w:pPr>
        <w:bidi w:val="0"/>
        <w:rPr>
          <w:rFonts w:asciiTheme="majorHAnsi" w:hAnsiTheme="majorHAnsi" w:cs="Arabic Typesetting"/>
          <w:b/>
          <w:bCs/>
          <w:sz w:val="44"/>
          <w:szCs w:val="44"/>
          <w:lang w:bidi="ar-JO"/>
        </w:rPr>
      </w:pPr>
      <w:r>
        <w:rPr>
          <w:rFonts w:asciiTheme="majorHAnsi" w:hAnsiTheme="majorHAnsi"/>
          <w:sz w:val="26"/>
          <w:szCs w:val="26"/>
          <w:lang w:bidi="ar-JO"/>
        </w:rPr>
        <w:t>JSSC,SDSS, November,2015</w:t>
      </w:r>
    </w:p>
    <w:p w:rsidR="009E19A9" w:rsidRDefault="009E19A9" w:rsidP="009E19A9">
      <w:pPr>
        <w:bidi w:val="0"/>
        <w:spacing w:after="0" w:line="240" w:lineRule="auto"/>
        <w:rPr>
          <w:rFonts w:ascii="Arabic Typesetting" w:hAnsi="Arabic Typesetting" w:cs="Arabic Typesetting"/>
          <w:b/>
          <w:bCs/>
          <w:sz w:val="44"/>
          <w:szCs w:val="44"/>
          <w:lang w:bidi="ar-JO"/>
        </w:rPr>
      </w:pPr>
    </w:p>
    <w:p w:rsidR="00E21600" w:rsidRPr="00E21600" w:rsidRDefault="00E21600" w:rsidP="009E19A9">
      <w:pPr>
        <w:bidi w:val="0"/>
        <w:spacing w:after="0" w:line="240" w:lineRule="auto"/>
        <w:jc w:val="center"/>
        <w:rPr>
          <w:rFonts w:ascii="Arabic Typesetting" w:hAnsi="Arabic Typesetting" w:cs="Arabic Typesetting"/>
          <w:b/>
          <w:bCs/>
          <w:sz w:val="44"/>
          <w:szCs w:val="44"/>
          <w:lang w:bidi="ar-JO"/>
        </w:rPr>
      </w:pPr>
      <w:r w:rsidRPr="00E21600">
        <w:rPr>
          <w:rFonts w:ascii="Arabic Typesetting" w:hAnsi="Arabic Typesetting" w:cs="Arabic Typesetting"/>
          <w:b/>
          <w:bCs/>
          <w:sz w:val="44"/>
          <w:szCs w:val="44"/>
          <w:lang w:bidi="ar-JO"/>
        </w:rPr>
        <w:t>DAY ONE</w:t>
      </w:r>
    </w:p>
    <w:p w:rsidR="00E21600" w:rsidRDefault="00E21600" w:rsidP="00E21600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44"/>
          <w:szCs w:val="44"/>
          <w:lang w:bidi="ar-JO"/>
        </w:rPr>
      </w:pPr>
      <w:r w:rsidRPr="00E21600">
        <w:rPr>
          <w:rFonts w:ascii="Arabic Typesetting" w:hAnsi="Arabic Typesetting" w:cs="Arabic Typesetting"/>
          <w:b/>
          <w:bCs/>
          <w:sz w:val="44"/>
          <w:szCs w:val="44"/>
          <w:lang w:bidi="ar-JO"/>
        </w:rPr>
        <w:t>THURSDAY Nov.26, 2015</w:t>
      </w:r>
    </w:p>
    <w:p w:rsidR="00E21600" w:rsidRDefault="00E21600" w:rsidP="00E21600">
      <w:pPr>
        <w:bidi w:val="0"/>
        <w:spacing w:after="0" w:line="240" w:lineRule="auto"/>
        <w:jc w:val="center"/>
        <w:rPr>
          <w:rFonts w:ascii="Arabic Typesetting" w:hAnsi="Arabic Typesetting" w:cs="Arabic Typesetting"/>
          <w:b/>
          <w:bCs/>
          <w:sz w:val="44"/>
          <w:szCs w:val="44"/>
          <w:lang w:bidi="ar-JO"/>
        </w:rPr>
      </w:pPr>
    </w:p>
    <w:p w:rsidR="00E21600" w:rsidRPr="00E21600" w:rsidRDefault="00351240" w:rsidP="00E21600">
      <w:pPr>
        <w:bidi w:val="0"/>
        <w:spacing w:after="0" w:line="240" w:lineRule="auto"/>
        <w:rPr>
          <w:rFonts w:ascii="Arabic Typesetting" w:hAnsi="Arabic Typesetting" w:cs="Arabic Typesetting"/>
          <w:b/>
          <w:bCs/>
          <w:sz w:val="44"/>
          <w:szCs w:val="44"/>
          <w:rtl/>
          <w:lang w:bidi="ar-JO"/>
        </w:rPr>
      </w:pPr>
      <w:r>
        <w:rPr>
          <w:rFonts w:ascii="Arabic Typesetting" w:hAnsi="Arabic Typesetting" w:cs="Arabic Typesetting"/>
          <w:b/>
          <w:bCs/>
          <w:sz w:val="44"/>
          <w:szCs w:val="44"/>
          <w:lang w:bidi="ar-JO"/>
        </w:rPr>
        <w:t>Opening Lecture (</w:t>
      </w:r>
      <w:r w:rsidR="00E21600">
        <w:rPr>
          <w:rFonts w:ascii="Arabic Typesetting" w:hAnsi="Arabic Typesetting" w:cs="Arabic Typesetting"/>
          <w:b/>
          <w:bCs/>
          <w:sz w:val="44"/>
          <w:szCs w:val="44"/>
          <w:lang w:bidi="ar-JO"/>
        </w:rPr>
        <w:t>10:00)</w:t>
      </w:r>
    </w:p>
    <w:p w:rsidR="001060D7" w:rsidRPr="001060D7" w:rsidRDefault="001060D7" w:rsidP="001060D7">
      <w:pPr>
        <w:bidi w:val="0"/>
        <w:spacing w:after="0" w:line="240" w:lineRule="auto"/>
        <w:jc w:val="both"/>
        <w:rPr>
          <w:rFonts w:asciiTheme="majorHAnsi" w:hAnsiTheme="majorHAnsi"/>
          <w:sz w:val="26"/>
          <w:szCs w:val="26"/>
          <w:lang w:bidi="ar-JO"/>
        </w:rPr>
      </w:pPr>
      <w:r w:rsidRPr="001060D7">
        <w:rPr>
          <w:rFonts w:asciiTheme="majorHAnsi" w:hAnsiTheme="majorHAnsi" w:cs="Arabic Typesetting"/>
          <w:b/>
          <w:bCs/>
          <w:sz w:val="26"/>
          <w:szCs w:val="26"/>
          <w:lang w:val="en-GB" w:bidi="ar-JO"/>
        </w:rPr>
        <w:t xml:space="preserve">Moderator: </w:t>
      </w:r>
      <w:r w:rsidRPr="001509EB">
        <w:rPr>
          <w:rFonts w:asciiTheme="majorHAnsi" w:hAnsiTheme="majorHAnsi"/>
          <w:b/>
          <w:bCs/>
          <w:sz w:val="26"/>
          <w:szCs w:val="26"/>
          <w:lang w:bidi="ar-JO"/>
        </w:rPr>
        <w:t>Salam Daradkeh</w:t>
      </w:r>
    </w:p>
    <w:p w:rsidR="001060D7" w:rsidRDefault="001060D7" w:rsidP="001060D7">
      <w:pPr>
        <w:tabs>
          <w:tab w:val="left" w:pos="7797"/>
          <w:tab w:val="left" w:pos="8080"/>
        </w:tabs>
        <w:bidi w:val="0"/>
        <w:spacing w:after="0" w:line="240" w:lineRule="auto"/>
        <w:rPr>
          <w:rFonts w:asciiTheme="majorHAnsi" w:hAnsiTheme="majorHAnsi" w:cs="Arabic Typesetting"/>
          <w:sz w:val="26"/>
          <w:szCs w:val="26"/>
          <w:lang w:bidi="ar-JO"/>
        </w:rPr>
      </w:pPr>
    </w:p>
    <w:p w:rsidR="00E21600" w:rsidRPr="00A95A84" w:rsidRDefault="00E21600" w:rsidP="001060D7">
      <w:pPr>
        <w:tabs>
          <w:tab w:val="left" w:pos="7797"/>
          <w:tab w:val="left" w:pos="8080"/>
        </w:tabs>
        <w:bidi w:val="0"/>
        <w:spacing w:after="0" w:line="240" w:lineRule="auto"/>
        <w:rPr>
          <w:rFonts w:asciiTheme="majorHAnsi" w:hAnsiTheme="majorHAnsi" w:cs="Arabic Typesetting"/>
          <w:sz w:val="26"/>
          <w:szCs w:val="26"/>
          <w:lang w:bidi="ar-JO"/>
        </w:rPr>
      </w:pPr>
      <w:r w:rsidRPr="00A95A84">
        <w:rPr>
          <w:rFonts w:asciiTheme="majorHAnsi" w:hAnsiTheme="majorHAnsi" w:cs="Arabic Typesetting"/>
          <w:sz w:val="26"/>
          <w:szCs w:val="26"/>
          <w:lang w:bidi="ar-JO"/>
        </w:rPr>
        <w:t>Recent Ethical and Practical Rules in Safe Surgical Practice</w:t>
      </w:r>
      <w:r>
        <w:rPr>
          <w:rFonts w:asciiTheme="majorHAnsi" w:hAnsiTheme="majorHAnsi" w:cs="Arabic Typesetting"/>
          <w:sz w:val="26"/>
          <w:szCs w:val="26"/>
          <w:lang w:bidi="ar-JO"/>
        </w:rPr>
        <w:t>.</w:t>
      </w:r>
      <w:r w:rsidR="00CB27FF">
        <w:rPr>
          <w:rFonts w:asciiTheme="majorHAnsi" w:hAnsiTheme="majorHAnsi" w:cs="Arabic Typesetting"/>
          <w:sz w:val="26"/>
          <w:szCs w:val="26"/>
          <w:lang w:bidi="ar-JO"/>
        </w:rPr>
        <w:tab/>
      </w:r>
      <w:r w:rsidR="00CB27FF" w:rsidRPr="00CB27FF">
        <w:rPr>
          <w:rFonts w:asciiTheme="majorHAnsi" w:hAnsiTheme="majorHAnsi" w:cs="Arabic Typesetting"/>
          <w:b/>
          <w:bCs/>
          <w:sz w:val="26"/>
          <w:szCs w:val="26"/>
          <w:lang w:bidi="ar-JO"/>
        </w:rPr>
        <w:t>15min</w:t>
      </w:r>
      <w:r w:rsidR="00CB27FF">
        <w:rPr>
          <w:rFonts w:asciiTheme="majorHAnsi" w:hAnsiTheme="majorHAnsi" w:cs="Arabic Typesetting"/>
          <w:sz w:val="26"/>
          <w:szCs w:val="26"/>
          <w:lang w:bidi="ar-JO"/>
        </w:rPr>
        <w:t>.</w:t>
      </w:r>
    </w:p>
    <w:p w:rsidR="00E21600" w:rsidRDefault="00E21600" w:rsidP="00E21600">
      <w:pPr>
        <w:spacing w:after="0" w:line="240" w:lineRule="auto"/>
        <w:jc w:val="right"/>
        <w:rPr>
          <w:rFonts w:asciiTheme="majorHAnsi" w:hAnsiTheme="majorHAnsi" w:cs="Arabic Typesetting"/>
          <w:b/>
          <w:bCs/>
          <w:sz w:val="26"/>
          <w:szCs w:val="26"/>
          <w:lang w:bidi="ar-JO"/>
        </w:rPr>
      </w:pPr>
      <w:r>
        <w:rPr>
          <w:rFonts w:asciiTheme="majorHAnsi" w:hAnsiTheme="majorHAnsi" w:cs="Arabic Typesetting"/>
          <w:b/>
          <w:bCs/>
          <w:sz w:val="26"/>
          <w:szCs w:val="26"/>
          <w:lang w:bidi="ar-JO"/>
        </w:rPr>
        <w:t xml:space="preserve">Mustafa </w:t>
      </w:r>
      <w:r>
        <w:rPr>
          <w:rFonts w:asciiTheme="majorHAnsi" w:hAnsiTheme="majorHAnsi" w:cs="Arabic Typesetting"/>
          <w:b/>
          <w:bCs/>
          <w:sz w:val="26"/>
          <w:szCs w:val="26"/>
          <w:lang w:val="en-GB" w:bidi="ar-JO"/>
        </w:rPr>
        <w:t>S</w:t>
      </w:r>
      <w:r>
        <w:rPr>
          <w:rFonts w:asciiTheme="majorHAnsi" w:hAnsiTheme="majorHAnsi" w:cs="Arabic Typesetting"/>
          <w:b/>
          <w:bCs/>
          <w:sz w:val="26"/>
          <w:szCs w:val="26"/>
          <w:lang w:bidi="ar-JO"/>
        </w:rPr>
        <w:t>teitiyeh</w:t>
      </w:r>
    </w:p>
    <w:p w:rsidR="00E21600" w:rsidRDefault="00E21600" w:rsidP="00E21600">
      <w:pPr>
        <w:bidi w:val="0"/>
        <w:spacing w:after="0" w:line="240" w:lineRule="auto"/>
        <w:rPr>
          <w:rFonts w:ascii="Arabic Typesetting" w:hAnsi="Arabic Typesetting" w:cs="Arabic Typesetting"/>
          <w:b/>
          <w:bCs/>
          <w:sz w:val="40"/>
          <w:szCs w:val="40"/>
          <w:rtl/>
          <w:lang w:bidi="ar-JO"/>
        </w:rPr>
      </w:pPr>
    </w:p>
    <w:p w:rsidR="00336880" w:rsidRDefault="00B700CE" w:rsidP="00E90D83">
      <w:pPr>
        <w:bidi w:val="0"/>
        <w:spacing w:after="0"/>
        <w:rPr>
          <w:rFonts w:ascii="Arabic Typesetting" w:hAnsi="Arabic Typesetting" w:cs="Arabic Typesetting"/>
          <w:b/>
          <w:bCs/>
          <w:sz w:val="40"/>
          <w:szCs w:val="40"/>
          <w:lang w:val="en-GB" w:bidi="ar-JO"/>
        </w:rPr>
      </w:pPr>
      <w:r>
        <w:rPr>
          <w:rFonts w:ascii="Arabic Typesetting" w:hAnsi="Arabic Typesetting" w:cs="Arabic Typesetting"/>
          <w:b/>
          <w:bCs/>
          <w:sz w:val="40"/>
          <w:szCs w:val="40"/>
          <w:lang w:bidi="ar-JO"/>
        </w:rPr>
        <w:t xml:space="preserve">Session I: </w:t>
      </w:r>
      <w:r w:rsidR="00336880">
        <w:rPr>
          <w:rFonts w:ascii="Arabic Typesetting" w:hAnsi="Arabic Typesetting" w:cs="Arabic Typesetting"/>
          <w:b/>
          <w:bCs/>
          <w:sz w:val="40"/>
          <w:szCs w:val="40"/>
          <w:lang w:val="en-GB" w:bidi="ar-JO"/>
        </w:rPr>
        <w:t>Hepato Pancreato Biliary &amp; Organ Transplantation surgery</w:t>
      </w:r>
    </w:p>
    <w:p w:rsidR="00E90D83" w:rsidRPr="00E90D83" w:rsidRDefault="00E90D83" w:rsidP="00CB27FF">
      <w:pPr>
        <w:bidi w:val="0"/>
        <w:spacing w:after="0"/>
        <w:rPr>
          <w:rFonts w:ascii="Arabic Typesetting" w:hAnsi="Arabic Typesetting" w:cs="Arabic Typesetting"/>
          <w:b/>
          <w:bCs/>
          <w:sz w:val="40"/>
          <w:szCs w:val="40"/>
          <w:lang w:bidi="ar-JO"/>
        </w:rPr>
      </w:pPr>
      <w:r>
        <w:rPr>
          <w:rFonts w:ascii="Arabic Typesetting" w:hAnsi="Arabic Typesetting" w:cs="Arabic Typesetting"/>
          <w:b/>
          <w:bCs/>
          <w:sz w:val="40"/>
          <w:szCs w:val="40"/>
          <w:lang w:val="en-GB" w:bidi="ar-JO"/>
        </w:rPr>
        <w:t>(</w:t>
      </w:r>
      <w:r>
        <w:rPr>
          <w:rFonts w:ascii="Arabic Typesetting" w:hAnsi="Arabic Typesetting" w:cs="Arabic Typesetting"/>
          <w:b/>
          <w:bCs/>
          <w:sz w:val="40"/>
          <w:szCs w:val="40"/>
          <w:lang w:bidi="ar-JO"/>
        </w:rPr>
        <w:t>10:</w:t>
      </w:r>
      <w:r w:rsidR="00CB27FF">
        <w:rPr>
          <w:rFonts w:ascii="Arabic Typesetting" w:hAnsi="Arabic Typesetting" w:cs="Arabic Typesetting"/>
          <w:b/>
          <w:bCs/>
          <w:sz w:val="40"/>
          <w:szCs w:val="40"/>
          <w:lang w:bidi="ar-JO"/>
        </w:rPr>
        <w:t>15</w:t>
      </w:r>
      <w:r>
        <w:rPr>
          <w:rFonts w:ascii="Arabic Typesetting" w:hAnsi="Arabic Typesetting" w:cs="Arabic Typesetting"/>
          <w:b/>
          <w:bCs/>
          <w:sz w:val="40"/>
          <w:szCs w:val="40"/>
          <w:lang w:bidi="ar-JO"/>
        </w:rPr>
        <w:t xml:space="preserve"> -13:00)</w:t>
      </w:r>
    </w:p>
    <w:p w:rsidR="00BE182A" w:rsidRDefault="00BE182A" w:rsidP="00843423">
      <w:pPr>
        <w:bidi w:val="0"/>
        <w:spacing w:after="0"/>
        <w:rPr>
          <w:rFonts w:ascii="Arabic Typesetting" w:hAnsi="Arabic Typesetting" w:cs="Arabic Typesetting"/>
          <w:b/>
          <w:bCs/>
          <w:sz w:val="40"/>
          <w:szCs w:val="40"/>
          <w:lang w:bidi="ar-JO"/>
        </w:rPr>
      </w:pPr>
      <w:r w:rsidRPr="00BE182A">
        <w:rPr>
          <w:rFonts w:ascii="Arabic Typesetting" w:hAnsi="Arabic Typesetting" w:cs="Arabic Typesetting"/>
          <w:b/>
          <w:bCs/>
          <w:sz w:val="40"/>
          <w:szCs w:val="40"/>
          <w:lang w:bidi="ar-JO"/>
        </w:rPr>
        <w:t>Moderators</w:t>
      </w:r>
      <w:r>
        <w:rPr>
          <w:rFonts w:ascii="Arabic Typesetting" w:hAnsi="Arabic Typesetting" w:cs="Arabic Typesetting"/>
          <w:b/>
          <w:bCs/>
          <w:sz w:val="40"/>
          <w:szCs w:val="40"/>
          <w:lang w:bidi="ar-JO"/>
        </w:rPr>
        <w:t>:</w:t>
      </w:r>
      <w:r w:rsidR="00F2265A">
        <w:rPr>
          <w:rFonts w:ascii="Arabic Typesetting" w:hAnsi="Arabic Typesetting" w:cs="Arabic Typesetting"/>
          <w:b/>
          <w:bCs/>
          <w:sz w:val="40"/>
          <w:szCs w:val="40"/>
          <w:lang w:bidi="ar-JO"/>
        </w:rPr>
        <w:t xml:space="preserve"> Khaled Al Ajarmeh, Awad Al Dmour, Iyad Qarqaz</w:t>
      </w: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1763"/>
      </w:tblGrid>
      <w:tr w:rsidR="003156EF" w:rsidTr="00470502">
        <w:tc>
          <w:tcPr>
            <w:tcW w:w="7479" w:type="dxa"/>
          </w:tcPr>
          <w:p w:rsidR="003156EF" w:rsidRDefault="003156EF" w:rsidP="00E21600">
            <w:pPr>
              <w:jc w:val="right"/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</w:pPr>
          </w:p>
        </w:tc>
        <w:tc>
          <w:tcPr>
            <w:tcW w:w="1763" w:type="dxa"/>
          </w:tcPr>
          <w:p w:rsidR="003156EF" w:rsidRDefault="003156EF" w:rsidP="00761750">
            <w:pPr>
              <w:bidi w:val="0"/>
              <w:jc w:val="center"/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</w:pPr>
          </w:p>
        </w:tc>
      </w:tr>
      <w:tr w:rsidR="003156EF" w:rsidTr="00470502">
        <w:tc>
          <w:tcPr>
            <w:tcW w:w="7479" w:type="dxa"/>
          </w:tcPr>
          <w:p w:rsidR="00614DCD" w:rsidRDefault="003156EF" w:rsidP="00614DCD">
            <w:pPr>
              <w:bidi w:val="0"/>
              <w:spacing w:line="276" w:lineRule="auto"/>
              <w:jc w:val="both"/>
              <w:rPr>
                <w:rFonts w:asciiTheme="majorHAnsi" w:hAnsiTheme="majorHAnsi" w:cs="Arabic Typesetting"/>
                <w:sz w:val="26"/>
                <w:szCs w:val="26"/>
                <w:lang w:bidi="ar-JO"/>
              </w:rPr>
            </w:pPr>
            <w:r w:rsidRPr="00A95A84">
              <w:rPr>
                <w:rFonts w:asciiTheme="majorHAnsi" w:hAnsiTheme="majorHAnsi" w:cs="Arabic Typesetting"/>
                <w:sz w:val="26"/>
                <w:szCs w:val="26"/>
                <w:lang w:bidi="ar-JO"/>
              </w:rPr>
              <w:t>Approa</w:t>
            </w:r>
            <w:r w:rsidR="00E21600">
              <w:rPr>
                <w:rFonts w:asciiTheme="majorHAnsi" w:hAnsiTheme="majorHAnsi" w:cs="Arabic Typesetting"/>
                <w:sz w:val="26"/>
                <w:szCs w:val="26"/>
                <w:lang w:bidi="ar-JO"/>
              </w:rPr>
              <w:t xml:space="preserve">ch </w:t>
            </w:r>
            <w:r w:rsidRPr="00A95A84">
              <w:rPr>
                <w:rFonts w:asciiTheme="majorHAnsi" w:hAnsiTheme="majorHAnsi" w:cs="Arabic Typesetting"/>
                <w:sz w:val="26"/>
                <w:szCs w:val="26"/>
                <w:lang w:bidi="ar-JO"/>
              </w:rPr>
              <w:t>to the Patient</w:t>
            </w:r>
            <w:r>
              <w:rPr>
                <w:rFonts w:asciiTheme="majorHAnsi" w:hAnsiTheme="majorHAnsi" w:cs="Arabic Typesetting"/>
                <w:sz w:val="26"/>
                <w:szCs w:val="26"/>
                <w:lang w:bidi="ar-JO"/>
              </w:rPr>
              <w:t>s</w:t>
            </w:r>
            <w:r w:rsidRPr="00A95A84">
              <w:rPr>
                <w:rFonts w:asciiTheme="majorHAnsi" w:hAnsiTheme="majorHAnsi" w:cs="Arabic Typesetting"/>
                <w:sz w:val="26"/>
                <w:szCs w:val="26"/>
                <w:lang w:bidi="ar-JO"/>
              </w:rPr>
              <w:t xml:space="preserve"> with Post Cholecystectomy Biliary </w:t>
            </w:r>
            <w:r>
              <w:rPr>
                <w:rFonts w:asciiTheme="majorHAnsi" w:hAnsiTheme="majorHAnsi" w:cs="Arabic Typesetting"/>
                <w:sz w:val="26"/>
                <w:szCs w:val="26"/>
                <w:lang w:bidi="ar-JO"/>
              </w:rPr>
              <w:t>complications.</w:t>
            </w:r>
          </w:p>
          <w:p w:rsidR="003156EF" w:rsidRPr="00614DCD" w:rsidRDefault="003156EF" w:rsidP="00614DCD">
            <w:pPr>
              <w:bidi w:val="0"/>
              <w:spacing w:line="276" w:lineRule="auto"/>
              <w:jc w:val="both"/>
              <w:rPr>
                <w:rFonts w:asciiTheme="majorHAnsi" w:hAnsiTheme="majorHAnsi" w:cs="Arabic Typesetting"/>
                <w:sz w:val="26"/>
                <w:szCs w:val="26"/>
                <w:lang w:bidi="ar-JO"/>
              </w:rPr>
            </w:pPr>
            <w:r w:rsidRPr="001509EB">
              <w:rPr>
                <w:rFonts w:asciiTheme="majorHAnsi" w:hAnsiTheme="majorHAnsi"/>
                <w:b/>
                <w:bCs/>
                <w:sz w:val="26"/>
                <w:szCs w:val="26"/>
                <w:lang w:bidi="ar-JO"/>
              </w:rPr>
              <w:t>Abdel Hadi Al Breizat</w:t>
            </w:r>
          </w:p>
          <w:p w:rsidR="003156EF" w:rsidRDefault="003156EF" w:rsidP="00843423">
            <w:pPr>
              <w:bidi w:val="0"/>
              <w:jc w:val="both"/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</w:pPr>
          </w:p>
        </w:tc>
        <w:tc>
          <w:tcPr>
            <w:tcW w:w="1763" w:type="dxa"/>
          </w:tcPr>
          <w:p w:rsidR="003156EF" w:rsidRDefault="003156EF" w:rsidP="00761750">
            <w:pPr>
              <w:bidi w:val="0"/>
              <w:jc w:val="center"/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</w:pPr>
          </w:p>
          <w:p w:rsidR="003156EF" w:rsidRDefault="003156EF" w:rsidP="00761750">
            <w:pPr>
              <w:bidi w:val="0"/>
              <w:jc w:val="center"/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</w:pPr>
            <w:r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  <w:t>30 min</w:t>
            </w:r>
            <w:r w:rsidR="00AB2CD1"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  <w:t>.</w:t>
            </w:r>
          </w:p>
          <w:p w:rsidR="003156EF" w:rsidRDefault="003156EF" w:rsidP="00761750">
            <w:pPr>
              <w:bidi w:val="0"/>
              <w:jc w:val="center"/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</w:pPr>
          </w:p>
        </w:tc>
      </w:tr>
      <w:tr w:rsidR="003156EF" w:rsidTr="00470502">
        <w:tc>
          <w:tcPr>
            <w:tcW w:w="7479" w:type="dxa"/>
          </w:tcPr>
          <w:p w:rsidR="00614DCD" w:rsidRDefault="003156EF" w:rsidP="00614DCD">
            <w:pPr>
              <w:bidi w:val="0"/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  <w:lang w:bidi="ar-JO"/>
              </w:rPr>
            </w:pPr>
            <w:r w:rsidRPr="001509EB">
              <w:rPr>
                <w:rFonts w:asciiTheme="majorHAnsi" w:hAnsiTheme="majorHAnsi"/>
                <w:sz w:val="26"/>
                <w:szCs w:val="26"/>
                <w:lang w:bidi="ar-JO"/>
              </w:rPr>
              <w:t>Controversial Issues in Pancreatic Cancer Management</w:t>
            </w:r>
            <w:r>
              <w:rPr>
                <w:rFonts w:asciiTheme="majorHAnsi" w:hAnsiTheme="majorHAnsi"/>
                <w:sz w:val="26"/>
                <w:szCs w:val="26"/>
                <w:lang w:bidi="ar-JO"/>
              </w:rPr>
              <w:t>.</w:t>
            </w:r>
          </w:p>
          <w:p w:rsidR="003156EF" w:rsidRPr="00614DCD" w:rsidRDefault="003156EF" w:rsidP="00614DCD">
            <w:pPr>
              <w:bidi w:val="0"/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  <w:lang w:bidi="ar-JO"/>
              </w:rPr>
            </w:pPr>
            <w:r w:rsidRPr="001509EB">
              <w:rPr>
                <w:rFonts w:asciiTheme="majorHAnsi" w:hAnsiTheme="majorHAnsi"/>
                <w:b/>
                <w:bCs/>
                <w:sz w:val="26"/>
                <w:szCs w:val="26"/>
                <w:lang w:bidi="ar-JO"/>
              </w:rPr>
              <w:t>Salam Daradkeh</w:t>
            </w:r>
          </w:p>
          <w:p w:rsidR="003156EF" w:rsidRPr="00A95A84" w:rsidRDefault="003156EF" w:rsidP="00843423">
            <w:pPr>
              <w:bidi w:val="0"/>
              <w:jc w:val="both"/>
              <w:rPr>
                <w:rFonts w:asciiTheme="majorHAnsi" w:hAnsiTheme="majorHAnsi" w:cs="Arabic Typesetting"/>
                <w:sz w:val="26"/>
                <w:szCs w:val="26"/>
                <w:lang w:bidi="ar-JO"/>
              </w:rPr>
            </w:pPr>
          </w:p>
        </w:tc>
        <w:tc>
          <w:tcPr>
            <w:tcW w:w="1763" w:type="dxa"/>
          </w:tcPr>
          <w:p w:rsidR="003156EF" w:rsidRDefault="003156EF" w:rsidP="00761750">
            <w:pPr>
              <w:bidi w:val="0"/>
              <w:jc w:val="center"/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</w:pPr>
            <w:r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  <w:t>30 min</w:t>
            </w:r>
            <w:r w:rsidR="00AB2CD1"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  <w:t>.</w:t>
            </w:r>
          </w:p>
          <w:p w:rsidR="003156EF" w:rsidRDefault="003156EF" w:rsidP="00761750">
            <w:pPr>
              <w:bidi w:val="0"/>
              <w:jc w:val="center"/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</w:pPr>
          </w:p>
        </w:tc>
      </w:tr>
      <w:tr w:rsidR="003156EF" w:rsidTr="00470502">
        <w:tc>
          <w:tcPr>
            <w:tcW w:w="7479" w:type="dxa"/>
          </w:tcPr>
          <w:p w:rsidR="003156EF" w:rsidRPr="00FE6C03" w:rsidRDefault="003156EF" w:rsidP="0069610C">
            <w:pPr>
              <w:spacing w:line="276" w:lineRule="auto"/>
              <w:jc w:val="right"/>
              <w:rPr>
                <w:rFonts w:asciiTheme="majorHAnsi" w:hAnsiTheme="majorHAnsi" w:cs="Arial"/>
                <w:sz w:val="26"/>
                <w:szCs w:val="26"/>
                <w:lang w:val="en-GB" w:bidi="ar-JO"/>
              </w:rPr>
            </w:pPr>
            <w:r w:rsidRPr="00FE6C03">
              <w:rPr>
                <w:rFonts w:asciiTheme="majorHAnsi" w:hAnsiTheme="majorHAnsi" w:cs="Arial"/>
                <w:sz w:val="26"/>
                <w:szCs w:val="26"/>
                <w:lang w:val="en-GB" w:bidi="ar-JO"/>
              </w:rPr>
              <w:t xml:space="preserve">Acute Pancreatitis </w:t>
            </w:r>
          </w:p>
          <w:p w:rsidR="003156EF" w:rsidRDefault="003156EF" w:rsidP="0069610C">
            <w:pPr>
              <w:bidi w:val="0"/>
              <w:spacing w:line="276" w:lineRule="auto"/>
              <w:jc w:val="both"/>
              <w:rPr>
                <w:rFonts w:asciiTheme="majorHAnsi" w:hAnsiTheme="majorHAnsi" w:cstheme="minorHAnsi"/>
                <w:b/>
                <w:bCs/>
                <w:iCs/>
                <w:sz w:val="26"/>
                <w:szCs w:val="26"/>
              </w:rPr>
            </w:pPr>
            <w:r w:rsidRPr="00104037">
              <w:rPr>
                <w:rFonts w:asciiTheme="majorHAnsi" w:hAnsiTheme="majorHAnsi" w:cstheme="minorHAnsi"/>
                <w:b/>
                <w:bCs/>
                <w:iCs/>
                <w:sz w:val="26"/>
                <w:szCs w:val="26"/>
              </w:rPr>
              <w:t>Ali Al-Sarira</w:t>
            </w:r>
          </w:p>
          <w:p w:rsidR="003156EF" w:rsidRPr="00786152" w:rsidRDefault="003156EF" w:rsidP="00843423">
            <w:pPr>
              <w:bidi w:val="0"/>
              <w:jc w:val="both"/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</w:pPr>
          </w:p>
        </w:tc>
        <w:tc>
          <w:tcPr>
            <w:tcW w:w="1763" w:type="dxa"/>
          </w:tcPr>
          <w:p w:rsidR="003156EF" w:rsidRDefault="003156EF" w:rsidP="00761750">
            <w:pPr>
              <w:bidi w:val="0"/>
              <w:jc w:val="center"/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</w:pPr>
            <w:r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  <w:t>30 min</w:t>
            </w:r>
            <w:r w:rsidR="00AB2CD1"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  <w:t>.</w:t>
            </w:r>
          </w:p>
          <w:p w:rsidR="003156EF" w:rsidRDefault="003156EF" w:rsidP="00761750">
            <w:pPr>
              <w:bidi w:val="0"/>
              <w:jc w:val="center"/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</w:pPr>
          </w:p>
        </w:tc>
      </w:tr>
      <w:tr w:rsidR="003156EF" w:rsidTr="00470502">
        <w:tc>
          <w:tcPr>
            <w:tcW w:w="7479" w:type="dxa"/>
          </w:tcPr>
          <w:p w:rsidR="003156EF" w:rsidRDefault="003156EF" w:rsidP="0069610C">
            <w:pPr>
              <w:bidi w:val="0"/>
              <w:spacing w:line="276" w:lineRule="auto"/>
              <w:rPr>
                <w:rFonts w:asciiTheme="majorHAnsi" w:hAnsiTheme="majorHAnsi"/>
                <w:sz w:val="26"/>
                <w:szCs w:val="26"/>
                <w:lang w:bidi="ar-JO"/>
              </w:rPr>
            </w:pPr>
            <w:r>
              <w:rPr>
                <w:rFonts w:asciiTheme="majorHAnsi" w:hAnsiTheme="majorHAnsi"/>
                <w:sz w:val="26"/>
                <w:szCs w:val="26"/>
                <w:lang w:bidi="ar-JO"/>
              </w:rPr>
              <w:t>General Principles in Solid organs Transplantation.</w:t>
            </w:r>
          </w:p>
          <w:p w:rsidR="003156EF" w:rsidRDefault="003156EF" w:rsidP="0069610C">
            <w:pPr>
              <w:bidi w:val="0"/>
              <w:spacing w:line="276" w:lineRule="auto"/>
              <w:jc w:val="both"/>
              <w:rPr>
                <w:rFonts w:asciiTheme="majorHAnsi" w:hAnsiTheme="majorHAnsi"/>
                <w:b/>
                <w:bCs/>
                <w:sz w:val="26"/>
                <w:szCs w:val="26"/>
                <w:lang w:bidi="ar-JO"/>
              </w:rPr>
            </w:pPr>
            <w:r w:rsidRPr="00786152">
              <w:rPr>
                <w:rFonts w:asciiTheme="majorHAnsi" w:hAnsiTheme="majorHAnsi"/>
                <w:b/>
                <w:bCs/>
                <w:sz w:val="26"/>
                <w:szCs w:val="26"/>
                <w:lang w:bidi="ar-JO"/>
              </w:rPr>
              <w:t>Mohammad Al Kofahi</w:t>
            </w:r>
          </w:p>
          <w:p w:rsidR="003156EF" w:rsidRDefault="003156EF" w:rsidP="00843423">
            <w:pPr>
              <w:bidi w:val="0"/>
              <w:jc w:val="both"/>
              <w:rPr>
                <w:rFonts w:asciiTheme="majorHAnsi" w:hAnsiTheme="majorHAnsi" w:cs="Arabic Typesetting"/>
                <w:sz w:val="26"/>
                <w:szCs w:val="26"/>
                <w:lang w:bidi="ar-JO"/>
              </w:rPr>
            </w:pPr>
          </w:p>
        </w:tc>
        <w:tc>
          <w:tcPr>
            <w:tcW w:w="1763" w:type="dxa"/>
          </w:tcPr>
          <w:p w:rsidR="003156EF" w:rsidRDefault="003156EF" w:rsidP="00761750">
            <w:pPr>
              <w:bidi w:val="0"/>
              <w:jc w:val="center"/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</w:pPr>
            <w:r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  <w:t>30 min</w:t>
            </w:r>
            <w:r w:rsidR="00AB2CD1"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  <w:t>.</w:t>
            </w:r>
          </w:p>
          <w:p w:rsidR="003156EF" w:rsidRDefault="003156EF" w:rsidP="00761750">
            <w:pPr>
              <w:bidi w:val="0"/>
              <w:jc w:val="center"/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</w:pPr>
          </w:p>
        </w:tc>
      </w:tr>
      <w:tr w:rsidR="003156EF" w:rsidTr="00470502">
        <w:tc>
          <w:tcPr>
            <w:tcW w:w="7479" w:type="dxa"/>
          </w:tcPr>
          <w:p w:rsidR="003156EF" w:rsidRDefault="003156EF" w:rsidP="0069610C">
            <w:pPr>
              <w:bidi w:val="0"/>
              <w:spacing w:line="276" w:lineRule="auto"/>
              <w:rPr>
                <w:rFonts w:asciiTheme="majorHAnsi" w:hAnsiTheme="majorHAnsi"/>
                <w:sz w:val="26"/>
                <w:szCs w:val="26"/>
                <w:lang w:bidi="ar-JO"/>
              </w:rPr>
            </w:pPr>
            <w:r>
              <w:rPr>
                <w:rFonts w:asciiTheme="majorHAnsi" w:hAnsiTheme="majorHAnsi"/>
                <w:sz w:val="26"/>
                <w:szCs w:val="26"/>
                <w:lang w:bidi="ar-JO"/>
              </w:rPr>
              <w:t>Liver Transplantation.</w:t>
            </w:r>
          </w:p>
          <w:p w:rsidR="003156EF" w:rsidRDefault="003156EF" w:rsidP="0069610C">
            <w:pPr>
              <w:bidi w:val="0"/>
              <w:spacing w:line="276" w:lineRule="auto"/>
              <w:jc w:val="both"/>
              <w:rPr>
                <w:rFonts w:asciiTheme="majorHAnsi" w:hAnsiTheme="majorHAnsi"/>
                <w:b/>
                <w:bCs/>
                <w:sz w:val="26"/>
                <w:szCs w:val="26"/>
                <w:lang w:bidi="ar-JO"/>
              </w:rPr>
            </w:pPr>
            <w:r w:rsidRPr="00786152">
              <w:rPr>
                <w:rFonts w:asciiTheme="majorHAnsi" w:hAnsiTheme="majorHAnsi"/>
                <w:b/>
                <w:bCs/>
                <w:sz w:val="26"/>
                <w:szCs w:val="26"/>
                <w:lang w:bidi="ar-JO"/>
              </w:rPr>
              <w:t>Saeb Ham</w:t>
            </w:r>
            <w:r>
              <w:rPr>
                <w:rFonts w:asciiTheme="majorHAnsi" w:hAnsiTheme="majorHAnsi"/>
                <w:b/>
                <w:bCs/>
                <w:sz w:val="26"/>
                <w:szCs w:val="26"/>
                <w:lang w:val="en-GB" w:bidi="ar-JO"/>
              </w:rPr>
              <w:t>m</w:t>
            </w:r>
            <w:r w:rsidRPr="00786152">
              <w:rPr>
                <w:rFonts w:asciiTheme="majorHAnsi" w:hAnsiTheme="majorHAnsi"/>
                <w:b/>
                <w:bCs/>
                <w:sz w:val="26"/>
                <w:szCs w:val="26"/>
                <w:lang w:bidi="ar-JO"/>
              </w:rPr>
              <w:t>o</w:t>
            </w:r>
            <w:r>
              <w:rPr>
                <w:rFonts w:asciiTheme="majorHAnsi" w:hAnsiTheme="majorHAnsi"/>
                <w:b/>
                <w:bCs/>
                <w:sz w:val="26"/>
                <w:szCs w:val="26"/>
                <w:lang w:bidi="ar-JO"/>
              </w:rPr>
              <w:t>u</w:t>
            </w:r>
            <w:r w:rsidRPr="00786152">
              <w:rPr>
                <w:rFonts w:asciiTheme="majorHAnsi" w:hAnsiTheme="majorHAnsi"/>
                <w:b/>
                <w:bCs/>
                <w:sz w:val="26"/>
                <w:szCs w:val="26"/>
                <w:lang w:bidi="ar-JO"/>
              </w:rPr>
              <w:t>d</w:t>
            </w:r>
            <w:r>
              <w:rPr>
                <w:rFonts w:asciiTheme="majorHAnsi" w:hAnsiTheme="majorHAnsi"/>
                <w:b/>
                <w:bCs/>
                <w:sz w:val="26"/>
                <w:szCs w:val="26"/>
                <w:lang w:bidi="ar-JO"/>
              </w:rPr>
              <w:t>i</w:t>
            </w:r>
          </w:p>
          <w:p w:rsidR="003156EF" w:rsidRPr="001509EB" w:rsidRDefault="003156EF" w:rsidP="00843423">
            <w:pPr>
              <w:bidi w:val="0"/>
              <w:jc w:val="both"/>
              <w:rPr>
                <w:rFonts w:asciiTheme="majorHAnsi" w:hAnsiTheme="majorHAnsi"/>
                <w:sz w:val="26"/>
                <w:szCs w:val="26"/>
                <w:lang w:bidi="ar-JO"/>
              </w:rPr>
            </w:pPr>
          </w:p>
        </w:tc>
        <w:tc>
          <w:tcPr>
            <w:tcW w:w="1763" w:type="dxa"/>
          </w:tcPr>
          <w:p w:rsidR="003156EF" w:rsidRDefault="003156EF" w:rsidP="00761750">
            <w:pPr>
              <w:bidi w:val="0"/>
              <w:jc w:val="center"/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</w:pPr>
            <w:r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  <w:t>25 min</w:t>
            </w:r>
            <w:r w:rsidR="00AB2CD1"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  <w:t>.</w:t>
            </w:r>
          </w:p>
          <w:p w:rsidR="003156EF" w:rsidRDefault="003156EF" w:rsidP="00761750">
            <w:pPr>
              <w:bidi w:val="0"/>
              <w:jc w:val="center"/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</w:pPr>
          </w:p>
        </w:tc>
      </w:tr>
      <w:tr w:rsidR="003156EF" w:rsidTr="00470502">
        <w:tc>
          <w:tcPr>
            <w:tcW w:w="7479" w:type="dxa"/>
          </w:tcPr>
          <w:p w:rsidR="003156EF" w:rsidRDefault="00470502" w:rsidP="00470502">
            <w:pPr>
              <w:jc w:val="right"/>
              <w:rPr>
                <w:rFonts w:asciiTheme="majorHAnsi" w:hAnsiTheme="majorHAnsi"/>
                <w:sz w:val="26"/>
                <w:szCs w:val="26"/>
                <w:lang w:val="en-GB" w:bidi="ar-JO"/>
              </w:rPr>
            </w:pPr>
            <w:r w:rsidRPr="00470502">
              <w:rPr>
                <w:rFonts w:asciiTheme="majorHAnsi" w:hAnsiTheme="majorHAnsi"/>
                <w:sz w:val="26"/>
                <w:szCs w:val="26"/>
                <w:lang w:val="en-GB" w:bidi="ar-JO"/>
              </w:rPr>
              <w:t>Early Versus Interval Cholecystectomy</w:t>
            </w:r>
          </w:p>
          <w:p w:rsidR="00470502" w:rsidRPr="00470502" w:rsidRDefault="00470502" w:rsidP="00470502">
            <w:pPr>
              <w:jc w:val="right"/>
              <w:rPr>
                <w:rFonts w:asciiTheme="majorHAnsi" w:hAnsiTheme="majorHAnsi"/>
                <w:b/>
                <w:bCs/>
                <w:sz w:val="26"/>
                <w:szCs w:val="26"/>
                <w:lang w:val="en-GB" w:bidi="ar-JO"/>
              </w:rPr>
            </w:pPr>
            <w:r w:rsidRPr="00470502">
              <w:rPr>
                <w:rFonts w:asciiTheme="majorHAnsi" w:hAnsiTheme="majorHAnsi"/>
                <w:b/>
                <w:bCs/>
                <w:sz w:val="26"/>
                <w:szCs w:val="26"/>
                <w:lang w:val="en-GB" w:bidi="ar-JO"/>
              </w:rPr>
              <w:t>Ashraf</w:t>
            </w:r>
            <w:r w:rsidR="009C7475">
              <w:rPr>
                <w:rFonts w:asciiTheme="majorHAnsi" w:hAnsiTheme="majorHAnsi"/>
                <w:b/>
                <w:bCs/>
                <w:sz w:val="26"/>
                <w:szCs w:val="26"/>
                <w:lang w:val="en-GB" w:bidi="ar-JO"/>
              </w:rPr>
              <w:t xml:space="preserve"> </w:t>
            </w:r>
            <w:r w:rsidRPr="00470502">
              <w:rPr>
                <w:rFonts w:asciiTheme="majorHAnsi" w:hAnsiTheme="majorHAnsi"/>
                <w:b/>
                <w:bCs/>
                <w:sz w:val="26"/>
                <w:szCs w:val="26"/>
                <w:lang w:val="en-GB" w:bidi="ar-JO"/>
              </w:rPr>
              <w:t>Fauri</w:t>
            </w:r>
          </w:p>
        </w:tc>
        <w:tc>
          <w:tcPr>
            <w:tcW w:w="1763" w:type="dxa"/>
          </w:tcPr>
          <w:p w:rsidR="003156EF" w:rsidRDefault="00470502" w:rsidP="00AB2CD1">
            <w:pPr>
              <w:tabs>
                <w:tab w:val="left" w:pos="372"/>
              </w:tabs>
              <w:bidi w:val="0"/>
              <w:jc w:val="center"/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</w:pPr>
            <w:r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  <w:t>10 min.</w:t>
            </w:r>
          </w:p>
        </w:tc>
      </w:tr>
      <w:tr w:rsidR="00470502" w:rsidTr="00470502">
        <w:tc>
          <w:tcPr>
            <w:tcW w:w="9242" w:type="dxa"/>
            <w:gridSpan w:val="2"/>
          </w:tcPr>
          <w:p w:rsidR="00470502" w:rsidRPr="00E90D83" w:rsidRDefault="00470502" w:rsidP="00470502">
            <w:pPr>
              <w:tabs>
                <w:tab w:val="left" w:pos="7814"/>
                <w:tab w:val="left" w:pos="7976"/>
              </w:tabs>
              <w:bidi w:val="0"/>
              <w:rPr>
                <w:rFonts w:asciiTheme="majorHAnsi" w:hAnsiTheme="majorHAnsi"/>
                <w:b/>
                <w:bCs/>
                <w:sz w:val="26"/>
                <w:szCs w:val="26"/>
                <w:lang w:bidi="ar-JO"/>
              </w:rPr>
            </w:pPr>
          </w:p>
        </w:tc>
      </w:tr>
      <w:tr w:rsidR="003156EF" w:rsidTr="00470502">
        <w:tc>
          <w:tcPr>
            <w:tcW w:w="7479" w:type="dxa"/>
          </w:tcPr>
          <w:p w:rsidR="003156EF" w:rsidRDefault="003156EF" w:rsidP="00E90D83">
            <w:pPr>
              <w:tabs>
                <w:tab w:val="left" w:pos="2702"/>
                <w:tab w:val="center" w:pos="3608"/>
              </w:tabs>
              <w:rPr>
                <w:rFonts w:asciiTheme="majorHAnsi" w:hAnsiTheme="majorHAnsi"/>
                <w:b/>
                <w:bCs/>
                <w:i/>
                <w:iCs/>
                <w:sz w:val="26"/>
                <w:szCs w:val="26"/>
                <w:lang w:bidi="ar-JO"/>
              </w:rPr>
            </w:pPr>
          </w:p>
        </w:tc>
        <w:tc>
          <w:tcPr>
            <w:tcW w:w="1763" w:type="dxa"/>
          </w:tcPr>
          <w:p w:rsidR="003156EF" w:rsidRDefault="003156EF" w:rsidP="00761750">
            <w:pPr>
              <w:bidi w:val="0"/>
              <w:jc w:val="center"/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</w:pPr>
          </w:p>
        </w:tc>
      </w:tr>
      <w:tr w:rsidR="003156EF" w:rsidTr="00470502">
        <w:tc>
          <w:tcPr>
            <w:tcW w:w="7479" w:type="dxa"/>
          </w:tcPr>
          <w:p w:rsidR="003156EF" w:rsidRDefault="003156EF" w:rsidP="00E90D83">
            <w:pPr>
              <w:tabs>
                <w:tab w:val="left" w:pos="2702"/>
                <w:tab w:val="center" w:pos="3608"/>
              </w:tabs>
              <w:rPr>
                <w:rFonts w:asciiTheme="majorHAnsi" w:hAnsiTheme="majorHAnsi"/>
                <w:b/>
                <w:bCs/>
                <w:i/>
                <w:iCs/>
                <w:sz w:val="26"/>
                <w:szCs w:val="26"/>
                <w:lang w:bidi="ar-JO"/>
              </w:rPr>
            </w:pPr>
          </w:p>
        </w:tc>
        <w:tc>
          <w:tcPr>
            <w:tcW w:w="1763" w:type="dxa"/>
          </w:tcPr>
          <w:p w:rsidR="003156EF" w:rsidRDefault="003156EF" w:rsidP="00761750">
            <w:pPr>
              <w:bidi w:val="0"/>
              <w:jc w:val="center"/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</w:pPr>
          </w:p>
        </w:tc>
      </w:tr>
      <w:tr w:rsidR="003156EF" w:rsidTr="00470502">
        <w:tc>
          <w:tcPr>
            <w:tcW w:w="9242" w:type="dxa"/>
            <w:gridSpan w:val="2"/>
          </w:tcPr>
          <w:p w:rsidR="003156EF" w:rsidRDefault="003156EF" w:rsidP="00761750">
            <w:pPr>
              <w:bidi w:val="0"/>
              <w:jc w:val="center"/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</w:pPr>
            <w:r w:rsidRPr="00E90D83">
              <w:rPr>
                <w:rFonts w:asciiTheme="majorHAnsi" w:hAnsiTheme="majorHAnsi"/>
                <w:b/>
                <w:bCs/>
                <w:sz w:val="26"/>
                <w:szCs w:val="26"/>
                <w:lang w:bidi="ar-JO"/>
              </w:rPr>
              <w:t>Lunch Break</w:t>
            </w:r>
            <w:r w:rsidRPr="00E90D83"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  <w:t>13:00-14:00</w:t>
            </w:r>
          </w:p>
          <w:p w:rsidR="00FA0382" w:rsidRDefault="00FA0382" w:rsidP="00FA0382">
            <w:pPr>
              <w:bidi w:val="0"/>
              <w:jc w:val="center"/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</w:pPr>
          </w:p>
          <w:p w:rsidR="00FA0382" w:rsidRDefault="00FA0382" w:rsidP="00FA0382">
            <w:pPr>
              <w:bidi w:val="0"/>
              <w:jc w:val="center"/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</w:pPr>
          </w:p>
        </w:tc>
      </w:tr>
    </w:tbl>
    <w:p w:rsidR="009E19A9" w:rsidRDefault="009E19A9" w:rsidP="009E19A9">
      <w:pPr>
        <w:bidi w:val="0"/>
        <w:rPr>
          <w:rFonts w:asciiTheme="majorHAnsi" w:hAnsiTheme="majorHAnsi" w:cs="Arabic Typesetting"/>
          <w:b/>
          <w:bCs/>
          <w:sz w:val="44"/>
          <w:szCs w:val="44"/>
          <w:lang w:bidi="ar-JO"/>
        </w:rPr>
      </w:pPr>
      <w:r>
        <w:rPr>
          <w:rFonts w:asciiTheme="majorHAnsi" w:hAnsiTheme="majorHAnsi"/>
          <w:sz w:val="26"/>
          <w:szCs w:val="26"/>
          <w:lang w:bidi="ar-JO"/>
        </w:rPr>
        <w:t>JSSC,SDSS, November,2015</w:t>
      </w:r>
    </w:p>
    <w:p w:rsidR="00813F00" w:rsidRDefault="00813F00" w:rsidP="00813F00">
      <w:pPr>
        <w:bidi w:val="0"/>
        <w:spacing w:after="0" w:line="240" w:lineRule="auto"/>
        <w:rPr>
          <w:rFonts w:ascii="Arabic Typesetting" w:hAnsi="Arabic Typesetting" w:cs="Arabic Typesetting"/>
          <w:b/>
          <w:bCs/>
          <w:sz w:val="44"/>
          <w:szCs w:val="44"/>
          <w:lang w:bidi="ar-JO"/>
        </w:rPr>
      </w:pPr>
    </w:p>
    <w:p w:rsidR="00E21600" w:rsidRPr="00E21600" w:rsidRDefault="00E21600" w:rsidP="00813F00">
      <w:pPr>
        <w:bidi w:val="0"/>
        <w:spacing w:after="0" w:line="240" w:lineRule="auto"/>
        <w:jc w:val="center"/>
        <w:rPr>
          <w:rFonts w:ascii="Arabic Typesetting" w:hAnsi="Arabic Typesetting" w:cs="Arabic Typesetting"/>
          <w:b/>
          <w:bCs/>
          <w:sz w:val="44"/>
          <w:szCs w:val="44"/>
          <w:lang w:bidi="ar-JO"/>
        </w:rPr>
      </w:pPr>
      <w:r w:rsidRPr="00E21600">
        <w:rPr>
          <w:rFonts w:ascii="Arabic Typesetting" w:hAnsi="Arabic Typesetting" w:cs="Arabic Typesetting"/>
          <w:b/>
          <w:bCs/>
          <w:sz w:val="44"/>
          <w:szCs w:val="44"/>
          <w:lang w:bidi="ar-JO"/>
        </w:rPr>
        <w:t>DAY ONE</w:t>
      </w:r>
    </w:p>
    <w:p w:rsidR="00843423" w:rsidRDefault="00E21600" w:rsidP="00813F00">
      <w:pPr>
        <w:bidi w:val="0"/>
        <w:spacing w:after="0" w:line="240" w:lineRule="auto"/>
        <w:jc w:val="center"/>
        <w:rPr>
          <w:rFonts w:asciiTheme="majorHAnsi" w:hAnsiTheme="majorHAnsi" w:cs="Arabic Typesetting"/>
          <w:b/>
          <w:bCs/>
          <w:sz w:val="26"/>
          <w:szCs w:val="26"/>
          <w:lang w:bidi="ar-JO"/>
        </w:rPr>
      </w:pPr>
      <w:r w:rsidRPr="00E21600">
        <w:rPr>
          <w:rFonts w:ascii="Arabic Typesetting" w:hAnsi="Arabic Typesetting" w:cs="Arabic Typesetting"/>
          <w:b/>
          <w:bCs/>
          <w:sz w:val="44"/>
          <w:szCs w:val="44"/>
          <w:lang w:bidi="ar-JO"/>
        </w:rPr>
        <w:t>THURSDAY Nov.26, 2015</w:t>
      </w:r>
    </w:p>
    <w:p w:rsidR="00621136" w:rsidRDefault="00621136" w:rsidP="00E90D83">
      <w:pPr>
        <w:bidi w:val="0"/>
        <w:spacing w:after="0" w:line="240" w:lineRule="auto"/>
        <w:rPr>
          <w:rFonts w:ascii="Arabic Typesetting" w:hAnsi="Arabic Typesetting" w:cs="Arabic Typesetting"/>
          <w:b/>
          <w:bCs/>
          <w:sz w:val="40"/>
          <w:szCs w:val="40"/>
          <w:rtl/>
          <w:lang w:bidi="ar-JO"/>
        </w:rPr>
      </w:pPr>
    </w:p>
    <w:p w:rsidR="006A0E17" w:rsidRDefault="006A0E17" w:rsidP="00621136">
      <w:pPr>
        <w:bidi w:val="0"/>
        <w:spacing w:after="0" w:line="240" w:lineRule="auto"/>
        <w:rPr>
          <w:rFonts w:ascii="Arabic Typesetting" w:hAnsi="Arabic Typesetting" w:cs="Arabic Typesetting"/>
          <w:b/>
          <w:bCs/>
          <w:sz w:val="40"/>
          <w:szCs w:val="40"/>
          <w:rtl/>
          <w:lang w:val="en-GB" w:bidi="ar-JO"/>
        </w:rPr>
      </w:pPr>
      <w:r>
        <w:rPr>
          <w:rFonts w:ascii="Arabic Typesetting" w:hAnsi="Arabic Typesetting" w:cs="Arabic Typesetting"/>
          <w:b/>
          <w:bCs/>
          <w:sz w:val="40"/>
          <w:szCs w:val="40"/>
          <w:lang w:bidi="ar-JO"/>
        </w:rPr>
        <w:t>Session II: (</w:t>
      </w:r>
      <w:r>
        <w:rPr>
          <w:rFonts w:ascii="Arabic Typesetting" w:hAnsi="Arabic Typesetting" w:cs="Arabic Typesetting"/>
          <w:b/>
          <w:bCs/>
          <w:sz w:val="40"/>
          <w:szCs w:val="40"/>
          <w:lang w:val="en-GB" w:bidi="ar-JO"/>
        </w:rPr>
        <w:t>Trauma I)</w:t>
      </w:r>
    </w:p>
    <w:p w:rsidR="00621136" w:rsidRPr="00621136" w:rsidRDefault="00621136" w:rsidP="00B12A66">
      <w:pPr>
        <w:bidi w:val="0"/>
        <w:spacing w:after="0" w:line="240" w:lineRule="auto"/>
        <w:rPr>
          <w:rFonts w:ascii="Arabic Typesetting" w:hAnsi="Arabic Typesetting" w:cs="Arabic Typesetting"/>
          <w:b/>
          <w:bCs/>
          <w:sz w:val="40"/>
          <w:szCs w:val="40"/>
          <w:lang w:bidi="ar-JO"/>
        </w:rPr>
      </w:pPr>
      <w:r>
        <w:rPr>
          <w:rFonts w:ascii="Arabic Typesetting" w:hAnsi="Arabic Typesetting" w:cs="Arabic Typesetting"/>
          <w:b/>
          <w:bCs/>
          <w:sz w:val="40"/>
          <w:szCs w:val="40"/>
          <w:lang w:val="en-GB" w:bidi="ar-JO"/>
        </w:rPr>
        <w:t>(</w:t>
      </w:r>
      <w:r>
        <w:rPr>
          <w:rFonts w:ascii="Arabic Typesetting" w:hAnsi="Arabic Typesetting" w:cs="Arabic Typesetting"/>
          <w:b/>
          <w:bCs/>
          <w:sz w:val="40"/>
          <w:szCs w:val="40"/>
          <w:lang w:bidi="ar-JO"/>
        </w:rPr>
        <w:t>14:00 -15:</w:t>
      </w:r>
      <w:r w:rsidR="00B12A66">
        <w:rPr>
          <w:rFonts w:ascii="Arabic Typesetting" w:hAnsi="Arabic Typesetting" w:cs="Arabic Typesetting"/>
          <w:b/>
          <w:bCs/>
          <w:sz w:val="40"/>
          <w:szCs w:val="40"/>
          <w:lang w:bidi="ar-JO"/>
        </w:rPr>
        <w:t>4</w:t>
      </w:r>
      <w:r>
        <w:rPr>
          <w:rFonts w:ascii="Arabic Typesetting" w:hAnsi="Arabic Typesetting" w:cs="Arabic Typesetting"/>
          <w:b/>
          <w:bCs/>
          <w:sz w:val="40"/>
          <w:szCs w:val="40"/>
          <w:lang w:bidi="ar-JO"/>
        </w:rPr>
        <w:t>0)</w:t>
      </w:r>
    </w:p>
    <w:p w:rsidR="006A0E17" w:rsidRDefault="006A0E17" w:rsidP="00B63B7A">
      <w:pPr>
        <w:bidi w:val="0"/>
        <w:spacing w:after="0" w:line="240" w:lineRule="auto"/>
        <w:rPr>
          <w:rFonts w:ascii="Arabic Typesetting" w:hAnsi="Arabic Typesetting" w:cs="Arabic Typesetting"/>
          <w:b/>
          <w:bCs/>
          <w:sz w:val="40"/>
          <w:szCs w:val="40"/>
          <w:lang w:bidi="ar-JO"/>
        </w:rPr>
      </w:pPr>
      <w:r w:rsidRPr="00BE182A">
        <w:rPr>
          <w:rFonts w:ascii="Arabic Typesetting" w:hAnsi="Arabic Typesetting" w:cs="Arabic Typesetting"/>
          <w:b/>
          <w:bCs/>
          <w:sz w:val="40"/>
          <w:szCs w:val="40"/>
          <w:lang w:bidi="ar-JO"/>
        </w:rPr>
        <w:t>Moderators</w:t>
      </w:r>
      <w:r>
        <w:rPr>
          <w:rFonts w:ascii="Arabic Typesetting" w:hAnsi="Arabic Typesetting" w:cs="Arabic Typesetting"/>
          <w:b/>
          <w:bCs/>
          <w:sz w:val="40"/>
          <w:szCs w:val="40"/>
          <w:lang w:bidi="ar-JO"/>
        </w:rPr>
        <w:t xml:space="preserve">:  </w:t>
      </w:r>
      <w:r w:rsidR="00223FBC">
        <w:rPr>
          <w:rFonts w:ascii="Arabic Typesetting" w:hAnsi="Arabic Typesetting" w:cs="Arabic Typesetting"/>
          <w:b/>
          <w:bCs/>
          <w:sz w:val="40"/>
          <w:szCs w:val="40"/>
          <w:lang w:bidi="ar-JO"/>
        </w:rPr>
        <w:t xml:space="preserve">Mahmoud Odat, </w:t>
      </w:r>
      <w:r w:rsidR="006C2B7C">
        <w:rPr>
          <w:rFonts w:ascii="Arabic Typesetting" w:hAnsi="Arabic Typesetting" w:cs="Arabic Typesetting"/>
          <w:b/>
          <w:bCs/>
          <w:sz w:val="40"/>
          <w:szCs w:val="40"/>
          <w:lang w:bidi="ar-JO"/>
        </w:rPr>
        <w:t>Abdel Rahman Shdefat</w:t>
      </w:r>
    </w:p>
    <w:p w:rsidR="006A0E17" w:rsidRDefault="006A0E17" w:rsidP="00AA7F39">
      <w:pPr>
        <w:spacing w:after="0" w:line="240" w:lineRule="auto"/>
        <w:jc w:val="both"/>
        <w:rPr>
          <w:rFonts w:ascii="Arabic Typesetting" w:hAnsi="Arabic Typesetting" w:cs="Arabic Typesetting"/>
          <w:b/>
          <w:bCs/>
          <w:sz w:val="28"/>
          <w:szCs w:val="28"/>
          <w:rtl/>
          <w:lang w:bidi="ar-JO"/>
        </w:rPr>
      </w:pPr>
    </w:p>
    <w:p w:rsidR="00621136" w:rsidRPr="00265966" w:rsidRDefault="00265966" w:rsidP="009C7475">
      <w:pPr>
        <w:bidi w:val="0"/>
        <w:spacing w:after="0" w:line="240" w:lineRule="auto"/>
        <w:rPr>
          <w:rFonts w:asciiTheme="majorHAnsi" w:hAnsiTheme="majorHAnsi" w:cs="Arabic Typesetting"/>
          <w:sz w:val="26"/>
          <w:szCs w:val="26"/>
          <w:lang w:bidi="ar-JO"/>
        </w:rPr>
      </w:pPr>
      <w:r>
        <w:rPr>
          <w:rFonts w:asciiTheme="majorHAnsi" w:hAnsiTheme="majorHAnsi" w:cs="Arabic Typesetting"/>
          <w:sz w:val="26"/>
          <w:szCs w:val="26"/>
          <w:lang w:bidi="ar-JO"/>
        </w:rPr>
        <w:t>I</w:t>
      </w:r>
      <w:r w:rsidRPr="00265966">
        <w:rPr>
          <w:rFonts w:asciiTheme="majorHAnsi" w:hAnsiTheme="majorHAnsi" w:cs="Arabic Typesetting"/>
          <w:sz w:val="26"/>
          <w:szCs w:val="26"/>
          <w:lang w:bidi="ar-JO"/>
        </w:rPr>
        <w:t>ntroduction</w:t>
      </w:r>
      <w:r>
        <w:rPr>
          <w:rFonts w:asciiTheme="majorHAnsi" w:hAnsiTheme="majorHAnsi" w:cs="Arabic Typesetting"/>
          <w:sz w:val="26"/>
          <w:szCs w:val="26"/>
          <w:lang w:bidi="ar-JO"/>
        </w:rPr>
        <w:tab/>
      </w:r>
      <w:r>
        <w:rPr>
          <w:rFonts w:asciiTheme="majorHAnsi" w:hAnsiTheme="majorHAnsi" w:cs="Arabic Typesetting"/>
          <w:sz w:val="26"/>
          <w:szCs w:val="26"/>
          <w:lang w:bidi="ar-JO"/>
        </w:rPr>
        <w:tab/>
      </w:r>
      <w:r>
        <w:rPr>
          <w:rFonts w:asciiTheme="majorHAnsi" w:hAnsiTheme="majorHAnsi" w:cs="Arabic Typesetting"/>
          <w:sz w:val="26"/>
          <w:szCs w:val="26"/>
          <w:lang w:bidi="ar-JO"/>
        </w:rPr>
        <w:tab/>
      </w:r>
      <w:r>
        <w:rPr>
          <w:rFonts w:asciiTheme="majorHAnsi" w:hAnsiTheme="majorHAnsi" w:cs="Arabic Typesetting"/>
          <w:sz w:val="26"/>
          <w:szCs w:val="26"/>
          <w:lang w:bidi="ar-JO"/>
        </w:rPr>
        <w:tab/>
      </w:r>
      <w:r>
        <w:rPr>
          <w:rFonts w:asciiTheme="majorHAnsi" w:hAnsiTheme="majorHAnsi" w:cs="Arabic Typesetting"/>
          <w:sz w:val="26"/>
          <w:szCs w:val="26"/>
          <w:lang w:bidi="ar-JO"/>
        </w:rPr>
        <w:tab/>
      </w:r>
      <w:r>
        <w:rPr>
          <w:rFonts w:asciiTheme="majorHAnsi" w:hAnsiTheme="majorHAnsi" w:cs="Arabic Typesetting"/>
          <w:sz w:val="26"/>
          <w:szCs w:val="26"/>
          <w:lang w:bidi="ar-JO"/>
        </w:rPr>
        <w:tab/>
      </w:r>
      <w:r>
        <w:rPr>
          <w:rFonts w:asciiTheme="majorHAnsi" w:hAnsiTheme="majorHAnsi" w:cs="Arabic Typesetting"/>
          <w:sz w:val="26"/>
          <w:szCs w:val="26"/>
          <w:lang w:bidi="ar-JO"/>
        </w:rPr>
        <w:tab/>
      </w:r>
      <w:r w:rsidR="009C7475">
        <w:rPr>
          <w:rFonts w:asciiTheme="majorHAnsi" w:hAnsiTheme="majorHAnsi" w:cs="Arabic Typesetting"/>
          <w:sz w:val="26"/>
          <w:szCs w:val="26"/>
          <w:lang w:bidi="ar-JO"/>
        </w:rPr>
        <w:tab/>
        <w:t xml:space="preserve">             </w:t>
      </w:r>
      <w:r w:rsidR="009C7475">
        <w:rPr>
          <w:rFonts w:asciiTheme="majorHAnsi" w:hAnsiTheme="majorHAnsi" w:cs="Arabic Typesetting"/>
          <w:b/>
          <w:bCs/>
          <w:sz w:val="26"/>
          <w:szCs w:val="26"/>
          <w:lang w:bidi="ar-JO"/>
        </w:rPr>
        <w:t xml:space="preserve">         </w:t>
      </w:r>
      <w:r>
        <w:rPr>
          <w:rFonts w:asciiTheme="majorHAnsi" w:hAnsiTheme="majorHAnsi" w:cs="Arabic Typesetting"/>
          <w:b/>
          <w:bCs/>
          <w:sz w:val="26"/>
          <w:szCs w:val="26"/>
          <w:lang w:bidi="ar-JO"/>
        </w:rPr>
        <w:t>10 min.</w:t>
      </w: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1763"/>
      </w:tblGrid>
      <w:tr w:rsidR="00265966" w:rsidTr="00CF0B44">
        <w:tc>
          <w:tcPr>
            <w:tcW w:w="7479" w:type="dxa"/>
          </w:tcPr>
          <w:p w:rsidR="00265966" w:rsidRDefault="00265966" w:rsidP="00265966">
            <w:pPr>
              <w:bidi w:val="0"/>
              <w:rPr>
                <w:rFonts w:ascii="Arabic Typesetting" w:hAnsi="Arabic Typesetting" w:cs="Arabic Typesetting"/>
                <w:b/>
                <w:bCs/>
                <w:sz w:val="40"/>
                <w:szCs w:val="40"/>
                <w:lang w:bidi="ar-JO"/>
              </w:rPr>
            </w:pPr>
            <w:r>
              <w:rPr>
                <w:rFonts w:ascii="Arabic Typesetting" w:hAnsi="Arabic Typesetting" w:cs="Arabic Typesetting"/>
                <w:b/>
                <w:bCs/>
                <w:sz w:val="40"/>
                <w:szCs w:val="40"/>
                <w:lang w:bidi="ar-JO"/>
              </w:rPr>
              <w:t>Mahmoud Odat</w:t>
            </w:r>
          </w:p>
          <w:p w:rsidR="00265966" w:rsidRPr="001509EB" w:rsidRDefault="00265966" w:rsidP="00265966">
            <w:pPr>
              <w:bidi w:val="0"/>
              <w:rPr>
                <w:rFonts w:asciiTheme="majorHAnsi" w:hAnsiTheme="majorHAnsi"/>
                <w:sz w:val="26"/>
                <w:szCs w:val="26"/>
                <w:lang w:bidi="ar-JO"/>
              </w:rPr>
            </w:pPr>
          </w:p>
        </w:tc>
        <w:tc>
          <w:tcPr>
            <w:tcW w:w="1763" w:type="dxa"/>
          </w:tcPr>
          <w:p w:rsidR="00265966" w:rsidRDefault="00265966" w:rsidP="00761750">
            <w:pPr>
              <w:bidi w:val="0"/>
              <w:jc w:val="center"/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</w:pPr>
          </w:p>
        </w:tc>
      </w:tr>
      <w:tr w:rsidR="003156EF" w:rsidTr="00CF0B44">
        <w:tc>
          <w:tcPr>
            <w:tcW w:w="7479" w:type="dxa"/>
          </w:tcPr>
          <w:p w:rsidR="00265966" w:rsidRDefault="003156EF" w:rsidP="00265966">
            <w:pPr>
              <w:bidi w:val="0"/>
              <w:spacing w:line="276" w:lineRule="auto"/>
              <w:rPr>
                <w:rFonts w:asciiTheme="majorHAnsi" w:hAnsiTheme="majorHAnsi"/>
                <w:sz w:val="26"/>
                <w:szCs w:val="26"/>
                <w:lang w:bidi="ar-JO"/>
              </w:rPr>
            </w:pPr>
            <w:r w:rsidRPr="001509EB">
              <w:rPr>
                <w:rFonts w:asciiTheme="majorHAnsi" w:hAnsiTheme="majorHAnsi"/>
                <w:sz w:val="26"/>
                <w:szCs w:val="26"/>
                <w:lang w:bidi="ar-JO"/>
              </w:rPr>
              <w:t>Primary Trauma Care</w:t>
            </w:r>
            <w:r>
              <w:rPr>
                <w:rFonts w:asciiTheme="majorHAnsi" w:hAnsiTheme="majorHAnsi"/>
                <w:sz w:val="26"/>
                <w:szCs w:val="26"/>
                <w:lang w:bidi="ar-JO"/>
              </w:rPr>
              <w:t>.</w:t>
            </w:r>
          </w:p>
          <w:p w:rsidR="003156EF" w:rsidRPr="00265966" w:rsidRDefault="003156EF" w:rsidP="00265966">
            <w:pPr>
              <w:bidi w:val="0"/>
              <w:spacing w:line="276" w:lineRule="auto"/>
              <w:rPr>
                <w:rFonts w:asciiTheme="majorHAnsi" w:hAnsiTheme="majorHAnsi"/>
                <w:sz w:val="26"/>
                <w:szCs w:val="26"/>
                <w:lang w:bidi="ar-JO"/>
              </w:rPr>
            </w:pPr>
            <w:r w:rsidRPr="001509EB">
              <w:rPr>
                <w:rFonts w:asciiTheme="majorHAnsi" w:hAnsiTheme="majorHAnsi"/>
                <w:b/>
                <w:bCs/>
                <w:sz w:val="26"/>
                <w:szCs w:val="26"/>
                <w:lang w:bidi="ar-JO"/>
              </w:rPr>
              <w:t>FaiezAlhmoud</w:t>
            </w:r>
          </w:p>
          <w:p w:rsidR="003156EF" w:rsidRDefault="003156EF" w:rsidP="00843423">
            <w:pPr>
              <w:bidi w:val="0"/>
              <w:jc w:val="both"/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</w:pPr>
          </w:p>
        </w:tc>
        <w:tc>
          <w:tcPr>
            <w:tcW w:w="1763" w:type="dxa"/>
          </w:tcPr>
          <w:p w:rsidR="003156EF" w:rsidRDefault="003156EF" w:rsidP="00761750">
            <w:pPr>
              <w:bidi w:val="0"/>
              <w:jc w:val="center"/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</w:pPr>
            <w:r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  <w:t>30 min.</w:t>
            </w:r>
          </w:p>
        </w:tc>
      </w:tr>
      <w:tr w:rsidR="003156EF" w:rsidTr="00CF0B44">
        <w:tc>
          <w:tcPr>
            <w:tcW w:w="7479" w:type="dxa"/>
          </w:tcPr>
          <w:p w:rsidR="003156EF" w:rsidRPr="001509EB" w:rsidRDefault="003156EF" w:rsidP="0069610C">
            <w:pPr>
              <w:bidi w:val="0"/>
              <w:spacing w:line="276" w:lineRule="auto"/>
              <w:rPr>
                <w:rFonts w:asciiTheme="majorHAnsi" w:hAnsiTheme="majorHAnsi"/>
                <w:sz w:val="26"/>
                <w:szCs w:val="26"/>
                <w:lang w:bidi="ar-JO"/>
              </w:rPr>
            </w:pPr>
            <w:r w:rsidRPr="001509EB">
              <w:rPr>
                <w:rFonts w:asciiTheme="majorHAnsi" w:hAnsiTheme="majorHAnsi"/>
                <w:sz w:val="26"/>
                <w:szCs w:val="26"/>
                <w:lang w:bidi="ar-JO"/>
              </w:rPr>
              <w:t xml:space="preserve">Management </w:t>
            </w:r>
            <w:r>
              <w:rPr>
                <w:rFonts w:asciiTheme="majorHAnsi" w:hAnsiTheme="majorHAnsi"/>
                <w:sz w:val="26"/>
                <w:szCs w:val="26"/>
                <w:lang w:bidi="ar-JO"/>
              </w:rPr>
              <w:t>of</w:t>
            </w:r>
            <w:r w:rsidRPr="001509EB">
              <w:rPr>
                <w:rFonts w:asciiTheme="majorHAnsi" w:hAnsiTheme="majorHAnsi"/>
                <w:sz w:val="26"/>
                <w:szCs w:val="26"/>
                <w:lang w:bidi="ar-JO"/>
              </w:rPr>
              <w:t xml:space="preserve"> Patients with Head Injury</w:t>
            </w:r>
            <w:r>
              <w:rPr>
                <w:rFonts w:asciiTheme="majorHAnsi" w:hAnsiTheme="majorHAnsi"/>
                <w:sz w:val="26"/>
                <w:szCs w:val="26"/>
                <w:lang w:bidi="ar-JO"/>
              </w:rPr>
              <w:t>.</w:t>
            </w:r>
          </w:p>
          <w:p w:rsidR="003156EF" w:rsidRDefault="003156EF" w:rsidP="0069610C">
            <w:pPr>
              <w:bidi w:val="0"/>
              <w:spacing w:line="276" w:lineRule="auto"/>
              <w:jc w:val="both"/>
              <w:rPr>
                <w:rFonts w:asciiTheme="majorHAnsi" w:hAnsiTheme="majorHAnsi"/>
                <w:b/>
                <w:bCs/>
                <w:sz w:val="26"/>
                <w:szCs w:val="26"/>
                <w:lang w:bidi="ar-JO"/>
              </w:rPr>
            </w:pPr>
            <w:r w:rsidRPr="001509EB">
              <w:rPr>
                <w:rFonts w:asciiTheme="majorHAnsi" w:hAnsiTheme="majorHAnsi"/>
                <w:b/>
                <w:bCs/>
                <w:sz w:val="26"/>
                <w:szCs w:val="26"/>
                <w:lang w:bidi="ar-JO"/>
              </w:rPr>
              <w:t>Abd</w:t>
            </w:r>
            <w:r>
              <w:rPr>
                <w:rFonts w:asciiTheme="majorHAnsi" w:hAnsiTheme="majorHAnsi"/>
                <w:b/>
                <w:bCs/>
                <w:sz w:val="26"/>
                <w:szCs w:val="26"/>
                <w:lang w:bidi="ar-JO"/>
              </w:rPr>
              <w:t>u</w:t>
            </w:r>
            <w:r w:rsidRPr="001509EB">
              <w:rPr>
                <w:rFonts w:asciiTheme="majorHAnsi" w:hAnsiTheme="majorHAnsi"/>
                <w:b/>
                <w:bCs/>
                <w:sz w:val="26"/>
                <w:szCs w:val="26"/>
                <w:lang w:bidi="ar-JO"/>
              </w:rPr>
              <w:t>llah Al Akayleh</w:t>
            </w:r>
          </w:p>
          <w:p w:rsidR="003156EF" w:rsidRPr="00A95A84" w:rsidRDefault="003156EF" w:rsidP="00843423">
            <w:pPr>
              <w:bidi w:val="0"/>
              <w:jc w:val="both"/>
              <w:rPr>
                <w:rFonts w:asciiTheme="majorHAnsi" w:hAnsiTheme="majorHAnsi" w:cs="Arabic Typesetting"/>
                <w:sz w:val="26"/>
                <w:szCs w:val="26"/>
                <w:lang w:bidi="ar-JO"/>
              </w:rPr>
            </w:pPr>
          </w:p>
        </w:tc>
        <w:tc>
          <w:tcPr>
            <w:tcW w:w="1763" w:type="dxa"/>
          </w:tcPr>
          <w:p w:rsidR="003156EF" w:rsidRDefault="003156EF" w:rsidP="00761750">
            <w:pPr>
              <w:bidi w:val="0"/>
              <w:jc w:val="center"/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</w:pPr>
            <w:r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  <w:t>20 min.</w:t>
            </w:r>
          </w:p>
        </w:tc>
      </w:tr>
      <w:tr w:rsidR="003156EF" w:rsidTr="00CF0B44">
        <w:tc>
          <w:tcPr>
            <w:tcW w:w="7479" w:type="dxa"/>
          </w:tcPr>
          <w:p w:rsidR="003156EF" w:rsidRPr="00FE6C03" w:rsidRDefault="003156EF" w:rsidP="00AA7F39">
            <w:pPr>
              <w:bidi w:val="0"/>
              <w:spacing w:line="276" w:lineRule="auto"/>
              <w:rPr>
                <w:rFonts w:asciiTheme="majorHAnsi" w:hAnsiTheme="majorHAnsi" w:cstheme="minorHAnsi"/>
                <w:sz w:val="26"/>
                <w:szCs w:val="26"/>
                <w:lang w:bidi="ar-JO"/>
              </w:rPr>
            </w:pPr>
            <w:r w:rsidRPr="00FE6C03">
              <w:rPr>
                <w:rFonts w:asciiTheme="majorHAnsi" w:hAnsiTheme="majorHAnsi" w:cstheme="minorHAnsi"/>
                <w:sz w:val="26"/>
                <w:szCs w:val="26"/>
                <w:lang w:bidi="ar-JO"/>
              </w:rPr>
              <w:t xml:space="preserve">Nick Trauma </w:t>
            </w:r>
          </w:p>
          <w:p w:rsidR="003156EF" w:rsidRDefault="003156EF" w:rsidP="00AA7F39">
            <w:pPr>
              <w:bidi w:val="0"/>
              <w:spacing w:line="276" w:lineRule="auto"/>
              <w:rPr>
                <w:rFonts w:asciiTheme="majorHAnsi" w:hAnsiTheme="majorHAnsi" w:cstheme="minorHAnsi"/>
                <w:b/>
                <w:bCs/>
                <w:sz w:val="26"/>
                <w:szCs w:val="26"/>
                <w:lang w:bidi="ar-JO"/>
              </w:rPr>
            </w:pPr>
            <w:r>
              <w:rPr>
                <w:rFonts w:asciiTheme="majorHAnsi" w:hAnsiTheme="majorHAnsi" w:cstheme="minorHAnsi"/>
                <w:b/>
                <w:bCs/>
                <w:sz w:val="26"/>
                <w:szCs w:val="26"/>
                <w:lang w:bidi="ar-JO"/>
              </w:rPr>
              <w:t>Nader Al Bsoul</w:t>
            </w:r>
          </w:p>
          <w:p w:rsidR="003156EF" w:rsidRPr="001509EB" w:rsidRDefault="003156EF" w:rsidP="0069610C">
            <w:pPr>
              <w:bidi w:val="0"/>
              <w:rPr>
                <w:rFonts w:asciiTheme="majorHAnsi" w:hAnsiTheme="majorHAnsi"/>
                <w:sz w:val="26"/>
                <w:szCs w:val="26"/>
                <w:lang w:bidi="ar-JO"/>
              </w:rPr>
            </w:pPr>
          </w:p>
        </w:tc>
        <w:tc>
          <w:tcPr>
            <w:tcW w:w="1763" w:type="dxa"/>
          </w:tcPr>
          <w:p w:rsidR="003156EF" w:rsidRDefault="003156EF" w:rsidP="00761750">
            <w:pPr>
              <w:bidi w:val="0"/>
              <w:jc w:val="center"/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</w:pPr>
            <w:r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  <w:t>20 min.</w:t>
            </w:r>
          </w:p>
          <w:p w:rsidR="003156EF" w:rsidRDefault="003156EF" w:rsidP="00761750">
            <w:pPr>
              <w:bidi w:val="0"/>
              <w:jc w:val="center"/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</w:pPr>
          </w:p>
        </w:tc>
      </w:tr>
      <w:tr w:rsidR="003156EF" w:rsidTr="00CF0B44">
        <w:tc>
          <w:tcPr>
            <w:tcW w:w="7479" w:type="dxa"/>
          </w:tcPr>
          <w:p w:rsidR="003156EF" w:rsidRPr="001509EB" w:rsidRDefault="003156EF" w:rsidP="0069610C">
            <w:pPr>
              <w:bidi w:val="0"/>
              <w:spacing w:line="276" w:lineRule="auto"/>
              <w:rPr>
                <w:rFonts w:asciiTheme="majorHAnsi" w:hAnsiTheme="majorHAnsi"/>
                <w:sz w:val="26"/>
                <w:szCs w:val="26"/>
                <w:lang w:bidi="ar-JO"/>
              </w:rPr>
            </w:pPr>
            <w:r w:rsidRPr="001509EB">
              <w:rPr>
                <w:rFonts w:asciiTheme="majorHAnsi" w:hAnsiTheme="majorHAnsi"/>
                <w:sz w:val="26"/>
                <w:szCs w:val="26"/>
                <w:lang w:bidi="ar-JO"/>
              </w:rPr>
              <w:t>Tracheostomy</w:t>
            </w:r>
            <w:r>
              <w:rPr>
                <w:rFonts w:asciiTheme="majorHAnsi" w:hAnsiTheme="majorHAnsi"/>
                <w:sz w:val="26"/>
                <w:szCs w:val="26"/>
                <w:lang w:bidi="ar-JO"/>
              </w:rPr>
              <w:t>: I</w:t>
            </w:r>
            <w:r w:rsidRPr="001509EB">
              <w:rPr>
                <w:rFonts w:asciiTheme="majorHAnsi" w:hAnsiTheme="majorHAnsi"/>
                <w:sz w:val="26"/>
                <w:szCs w:val="26"/>
                <w:lang w:bidi="ar-JO"/>
              </w:rPr>
              <w:t xml:space="preserve">ndications </w:t>
            </w:r>
            <w:r>
              <w:rPr>
                <w:rFonts w:asciiTheme="majorHAnsi" w:hAnsiTheme="majorHAnsi"/>
                <w:sz w:val="26"/>
                <w:szCs w:val="26"/>
                <w:lang w:bidi="ar-JO"/>
              </w:rPr>
              <w:t xml:space="preserve">and </w:t>
            </w:r>
            <w:r w:rsidRPr="001509EB">
              <w:rPr>
                <w:rFonts w:asciiTheme="majorHAnsi" w:hAnsiTheme="majorHAnsi"/>
                <w:sz w:val="26"/>
                <w:szCs w:val="26"/>
                <w:lang w:bidi="ar-JO"/>
              </w:rPr>
              <w:t>Technique</w:t>
            </w:r>
            <w:r>
              <w:rPr>
                <w:rFonts w:asciiTheme="majorHAnsi" w:hAnsiTheme="majorHAnsi"/>
                <w:sz w:val="26"/>
                <w:szCs w:val="26"/>
                <w:lang w:bidi="ar-JO"/>
              </w:rPr>
              <w:t>.</w:t>
            </w:r>
          </w:p>
          <w:p w:rsidR="003156EF" w:rsidRDefault="003156EF" w:rsidP="0069610C">
            <w:pPr>
              <w:bidi w:val="0"/>
              <w:spacing w:line="276" w:lineRule="auto"/>
              <w:jc w:val="both"/>
              <w:rPr>
                <w:rFonts w:asciiTheme="majorHAnsi" w:hAnsiTheme="majorHAnsi"/>
                <w:b/>
                <w:bCs/>
                <w:sz w:val="26"/>
                <w:szCs w:val="26"/>
                <w:lang w:bidi="ar-JO"/>
              </w:rPr>
            </w:pPr>
            <w:r w:rsidRPr="001509EB">
              <w:rPr>
                <w:rFonts w:asciiTheme="majorHAnsi" w:hAnsiTheme="majorHAnsi"/>
                <w:b/>
                <w:bCs/>
                <w:sz w:val="26"/>
                <w:szCs w:val="26"/>
                <w:lang w:bidi="ar-JO"/>
              </w:rPr>
              <w:t>Mohamed Saadah</w:t>
            </w:r>
          </w:p>
          <w:p w:rsidR="003156EF" w:rsidRDefault="003156EF" w:rsidP="00843423">
            <w:pPr>
              <w:bidi w:val="0"/>
              <w:jc w:val="both"/>
              <w:rPr>
                <w:rFonts w:asciiTheme="majorHAnsi" w:hAnsiTheme="majorHAnsi" w:cs="Arabic Typesetting"/>
                <w:sz w:val="26"/>
                <w:szCs w:val="26"/>
                <w:lang w:bidi="ar-JO"/>
              </w:rPr>
            </w:pPr>
          </w:p>
        </w:tc>
        <w:tc>
          <w:tcPr>
            <w:tcW w:w="1763" w:type="dxa"/>
          </w:tcPr>
          <w:p w:rsidR="003156EF" w:rsidRDefault="003156EF" w:rsidP="00761750">
            <w:pPr>
              <w:bidi w:val="0"/>
              <w:jc w:val="center"/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</w:pPr>
            <w:r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  <w:t>20 min.</w:t>
            </w:r>
          </w:p>
        </w:tc>
      </w:tr>
      <w:tr w:rsidR="003156EF" w:rsidTr="00CF0B44">
        <w:tc>
          <w:tcPr>
            <w:tcW w:w="7479" w:type="dxa"/>
          </w:tcPr>
          <w:p w:rsidR="003156EF" w:rsidRPr="00E90D83" w:rsidRDefault="003156EF" w:rsidP="00E90D83">
            <w:pPr>
              <w:bidi w:val="0"/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bidi="ar-JO"/>
              </w:rPr>
            </w:pPr>
          </w:p>
        </w:tc>
        <w:tc>
          <w:tcPr>
            <w:tcW w:w="1763" w:type="dxa"/>
          </w:tcPr>
          <w:p w:rsidR="003156EF" w:rsidRDefault="003156EF" w:rsidP="00761750">
            <w:pPr>
              <w:bidi w:val="0"/>
              <w:jc w:val="center"/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</w:pPr>
          </w:p>
        </w:tc>
      </w:tr>
      <w:tr w:rsidR="003156EF" w:rsidTr="00CF0B44">
        <w:tc>
          <w:tcPr>
            <w:tcW w:w="7479" w:type="dxa"/>
          </w:tcPr>
          <w:p w:rsidR="003156EF" w:rsidRPr="00E90D83" w:rsidRDefault="003156EF" w:rsidP="00E90D83">
            <w:pPr>
              <w:bidi w:val="0"/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bidi="ar-JO"/>
              </w:rPr>
            </w:pPr>
          </w:p>
        </w:tc>
        <w:tc>
          <w:tcPr>
            <w:tcW w:w="1763" w:type="dxa"/>
          </w:tcPr>
          <w:p w:rsidR="003156EF" w:rsidRDefault="003156EF" w:rsidP="00761750">
            <w:pPr>
              <w:bidi w:val="0"/>
              <w:jc w:val="center"/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</w:pPr>
          </w:p>
        </w:tc>
      </w:tr>
      <w:tr w:rsidR="003156EF" w:rsidTr="00CF0B44">
        <w:tc>
          <w:tcPr>
            <w:tcW w:w="7479" w:type="dxa"/>
          </w:tcPr>
          <w:p w:rsidR="003156EF" w:rsidRPr="00E90D83" w:rsidRDefault="003156EF" w:rsidP="00E90D83">
            <w:pPr>
              <w:bidi w:val="0"/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bidi="ar-JO"/>
              </w:rPr>
            </w:pPr>
          </w:p>
        </w:tc>
        <w:tc>
          <w:tcPr>
            <w:tcW w:w="1763" w:type="dxa"/>
          </w:tcPr>
          <w:p w:rsidR="003156EF" w:rsidRDefault="003156EF" w:rsidP="00761750">
            <w:pPr>
              <w:bidi w:val="0"/>
              <w:jc w:val="center"/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</w:pPr>
          </w:p>
        </w:tc>
      </w:tr>
      <w:tr w:rsidR="00CF0B44" w:rsidTr="00CF0B44">
        <w:tc>
          <w:tcPr>
            <w:tcW w:w="9242" w:type="dxa"/>
            <w:gridSpan w:val="2"/>
          </w:tcPr>
          <w:p w:rsidR="00CF0B44" w:rsidRDefault="00CF0B44" w:rsidP="00761750">
            <w:pPr>
              <w:bidi w:val="0"/>
              <w:jc w:val="center"/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  <w:lang w:bidi="ar-JO"/>
              </w:rPr>
              <w:t>Coffe</w:t>
            </w:r>
            <w:r>
              <w:rPr>
                <w:rFonts w:asciiTheme="majorHAnsi" w:hAnsiTheme="majorHAnsi"/>
                <w:b/>
                <w:bCs/>
                <w:sz w:val="26"/>
                <w:szCs w:val="26"/>
                <w:lang w:val="en-GB" w:bidi="ar-JO"/>
              </w:rPr>
              <w:t>e</w:t>
            </w:r>
            <w:r w:rsidRPr="00E90D83">
              <w:rPr>
                <w:rFonts w:asciiTheme="majorHAnsi" w:hAnsiTheme="majorHAnsi"/>
                <w:b/>
                <w:bCs/>
                <w:sz w:val="26"/>
                <w:szCs w:val="26"/>
                <w:lang w:bidi="ar-JO"/>
              </w:rPr>
              <w:t xml:space="preserve"> Break</w:t>
            </w:r>
            <w:r>
              <w:rPr>
                <w:rFonts w:asciiTheme="majorHAnsi" w:hAnsiTheme="majorHAnsi"/>
                <w:b/>
                <w:bCs/>
                <w:sz w:val="26"/>
                <w:szCs w:val="26"/>
                <w:lang w:bidi="ar-JO"/>
              </w:rPr>
              <w:t xml:space="preserve"> 15:40-16:00</w:t>
            </w:r>
          </w:p>
        </w:tc>
      </w:tr>
    </w:tbl>
    <w:p w:rsidR="006A0E17" w:rsidRPr="001509EB" w:rsidRDefault="006A0E17" w:rsidP="006A0E17">
      <w:pPr>
        <w:bidi w:val="0"/>
        <w:spacing w:after="0" w:line="240" w:lineRule="auto"/>
        <w:rPr>
          <w:rFonts w:asciiTheme="majorHAnsi" w:hAnsiTheme="majorHAnsi" w:cs="Arabic Typesetting"/>
          <w:b/>
          <w:bCs/>
          <w:sz w:val="26"/>
          <w:szCs w:val="26"/>
          <w:lang w:bidi="ar-JO"/>
        </w:rPr>
      </w:pPr>
    </w:p>
    <w:p w:rsidR="00BE182A" w:rsidRDefault="00BE182A" w:rsidP="00BE182A">
      <w:pPr>
        <w:spacing w:after="0" w:line="240" w:lineRule="auto"/>
        <w:jc w:val="both"/>
        <w:rPr>
          <w:rFonts w:ascii="Arabic Typesetting" w:hAnsi="Arabic Typesetting" w:cs="Arabic Typesetting"/>
          <w:b/>
          <w:bCs/>
          <w:sz w:val="28"/>
          <w:szCs w:val="28"/>
          <w:lang w:bidi="ar-JO"/>
        </w:rPr>
      </w:pPr>
    </w:p>
    <w:p w:rsidR="00E90D83" w:rsidRDefault="00E90D83" w:rsidP="00BE182A">
      <w:pPr>
        <w:spacing w:after="0" w:line="240" w:lineRule="auto"/>
        <w:jc w:val="both"/>
        <w:rPr>
          <w:rFonts w:ascii="Arabic Typesetting" w:hAnsi="Arabic Typesetting" w:cs="Arabic Typesetting"/>
          <w:b/>
          <w:bCs/>
          <w:sz w:val="28"/>
          <w:szCs w:val="28"/>
          <w:lang w:bidi="ar-JO"/>
        </w:rPr>
      </w:pPr>
    </w:p>
    <w:p w:rsidR="00E90D83" w:rsidRDefault="00E90D83" w:rsidP="00BE182A">
      <w:pPr>
        <w:spacing w:after="0" w:line="240" w:lineRule="auto"/>
        <w:jc w:val="both"/>
        <w:rPr>
          <w:rFonts w:ascii="Arabic Typesetting" w:hAnsi="Arabic Typesetting" w:cs="Arabic Typesetting"/>
          <w:b/>
          <w:bCs/>
          <w:sz w:val="28"/>
          <w:szCs w:val="28"/>
          <w:lang w:bidi="ar-JO"/>
        </w:rPr>
      </w:pPr>
    </w:p>
    <w:p w:rsidR="00E90D83" w:rsidRDefault="00E90D83" w:rsidP="00BE182A">
      <w:pPr>
        <w:spacing w:after="0" w:line="240" w:lineRule="auto"/>
        <w:jc w:val="both"/>
        <w:rPr>
          <w:rFonts w:ascii="Arabic Typesetting" w:hAnsi="Arabic Typesetting" w:cs="Arabic Typesetting"/>
          <w:b/>
          <w:bCs/>
          <w:sz w:val="28"/>
          <w:szCs w:val="28"/>
          <w:lang w:bidi="ar-JO"/>
        </w:rPr>
      </w:pPr>
    </w:p>
    <w:p w:rsidR="00E90D83" w:rsidRDefault="00E90D83" w:rsidP="00BE182A">
      <w:pPr>
        <w:spacing w:after="0" w:line="240" w:lineRule="auto"/>
        <w:jc w:val="both"/>
        <w:rPr>
          <w:rFonts w:ascii="Arabic Typesetting" w:hAnsi="Arabic Typesetting" w:cs="Arabic Typesetting"/>
          <w:b/>
          <w:bCs/>
          <w:sz w:val="28"/>
          <w:szCs w:val="28"/>
          <w:lang w:bidi="ar-JO"/>
        </w:rPr>
      </w:pPr>
    </w:p>
    <w:p w:rsidR="00E90D83" w:rsidRDefault="00E90D83" w:rsidP="00BE182A">
      <w:pPr>
        <w:spacing w:after="0" w:line="240" w:lineRule="auto"/>
        <w:jc w:val="both"/>
        <w:rPr>
          <w:rFonts w:ascii="Arabic Typesetting" w:hAnsi="Arabic Typesetting" w:cs="Arabic Typesetting"/>
          <w:b/>
          <w:bCs/>
          <w:sz w:val="28"/>
          <w:szCs w:val="28"/>
          <w:rtl/>
          <w:lang w:bidi="ar-JO"/>
        </w:rPr>
      </w:pPr>
    </w:p>
    <w:p w:rsidR="00BD7A3D" w:rsidRDefault="00BD7A3D" w:rsidP="00BE182A">
      <w:pPr>
        <w:spacing w:after="0" w:line="240" w:lineRule="auto"/>
        <w:jc w:val="both"/>
        <w:rPr>
          <w:rFonts w:ascii="Arabic Typesetting" w:hAnsi="Arabic Typesetting" w:cs="Arabic Typesetting"/>
          <w:b/>
          <w:bCs/>
          <w:sz w:val="28"/>
          <w:szCs w:val="28"/>
          <w:lang w:bidi="ar-JO"/>
        </w:rPr>
      </w:pPr>
    </w:p>
    <w:p w:rsidR="00E90D83" w:rsidRDefault="00E90D83" w:rsidP="00BE182A">
      <w:pPr>
        <w:spacing w:after="0" w:line="240" w:lineRule="auto"/>
        <w:jc w:val="both"/>
        <w:rPr>
          <w:rFonts w:ascii="Arabic Typesetting" w:hAnsi="Arabic Typesetting" w:cs="Arabic Typesetting"/>
          <w:b/>
          <w:bCs/>
          <w:sz w:val="28"/>
          <w:szCs w:val="28"/>
          <w:lang w:bidi="ar-JO"/>
        </w:rPr>
      </w:pPr>
    </w:p>
    <w:p w:rsidR="00E90D83" w:rsidRDefault="00E90D83" w:rsidP="00BE182A">
      <w:pPr>
        <w:spacing w:after="0" w:line="240" w:lineRule="auto"/>
        <w:jc w:val="both"/>
        <w:rPr>
          <w:rFonts w:ascii="Arabic Typesetting" w:hAnsi="Arabic Typesetting" w:cs="Arabic Typesetting"/>
          <w:b/>
          <w:bCs/>
          <w:sz w:val="28"/>
          <w:szCs w:val="28"/>
          <w:lang w:bidi="ar-JO"/>
        </w:rPr>
      </w:pPr>
    </w:p>
    <w:p w:rsidR="00E90D83" w:rsidRDefault="00E90D83" w:rsidP="00BE182A">
      <w:pPr>
        <w:spacing w:after="0" w:line="240" w:lineRule="auto"/>
        <w:jc w:val="both"/>
        <w:rPr>
          <w:rFonts w:ascii="Arabic Typesetting" w:hAnsi="Arabic Typesetting" w:cs="Arabic Typesetting"/>
          <w:b/>
          <w:bCs/>
          <w:sz w:val="28"/>
          <w:szCs w:val="28"/>
          <w:lang w:bidi="ar-JO"/>
        </w:rPr>
      </w:pPr>
    </w:p>
    <w:p w:rsidR="00E90D83" w:rsidRDefault="00E90D83" w:rsidP="00BE182A">
      <w:pPr>
        <w:spacing w:after="0" w:line="240" w:lineRule="auto"/>
        <w:jc w:val="both"/>
        <w:rPr>
          <w:rFonts w:ascii="Arabic Typesetting" w:hAnsi="Arabic Typesetting" w:cs="Arabic Typesetting"/>
          <w:b/>
          <w:bCs/>
          <w:sz w:val="28"/>
          <w:szCs w:val="28"/>
          <w:lang w:bidi="ar-JO"/>
        </w:rPr>
      </w:pPr>
    </w:p>
    <w:p w:rsidR="00BF18BA" w:rsidRDefault="00BF18BA" w:rsidP="00BE182A">
      <w:pPr>
        <w:spacing w:after="0" w:line="240" w:lineRule="auto"/>
        <w:jc w:val="both"/>
        <w:rPr>
          <w:rFonts w:ascii="Arabic Typesetting" w:hAnsi="Arabic Typesetting" w:cs="Arabic Typesetting"/>
          <w:b/>
          <w:bCs/>
          <w:sz w:val="28"/>
          <w:szCs w:val="28"/>
          <w:lang w:bidi="ar-JO"/>
        </w:rPr>
      </w:pPr>
    </w:p>
    <w:p w:rsidR="00BF18BA" w:rsidRDefault="00BF18BA" w:rsidP="00BE182A">
      <w:pPr>
        <w:spacing w:after="0" w:line="240" w:lineRule="auto"/>
        <w:jc w:val="both"/>
        <w:rPr>
          <w:rFonts w:ascii="Arabic Typesetting" w:hAnsi="Arabic Typesetting" w:cs="Arabic Typesetting"/>
          <w:b/>
          <w:bCs/>
          <w:sz w:val="28"/>
          <w:szCs w:val="28"/>
          <w:lang w:bidi="ar-JO"/>
        </w:rPr>
      </w:pPr>
    </w:p>
    <w:p w:rsidR="009E19A9" w:rsidRDefault="009E19A9" w:rsidP="009E19A9">
      <w:pPr>
        <w:bidi w:val="0"/>
        <w:rPr>
          <w:rFonts w:asciiTheme="majorHAnsi" w:hAnsiTheme="majorHAnsi" w:cs="Arabic Typesetting"/>
          <w:b/>
          <w:bCs/>
          <w:sz w:val="44"/>
          <w:szCs w:val="44"/>
          <w:lang w:bidi="ar-JO"/>
        </w:rPr>
      </w:pPr>
      <w:r>
        <w:rPr>
          <w:rFonts w:asciiTheme="majorHAnsi" w:hAnsiTheme="majorHAnsi"/>
          <w:sz w:val="26"/>
          <w:szCs w:val="26"/>
          <w:lang w:bidi="ar-JO"/>
        </w:rPr>
        <w:lastRenderedPageBreak/>
        <w:t>JSSC,SDSS, November,2015</w:t>
      </w:r>
    </w:p>
    <w:p w:rsidR="00813F00" w:rsidRDefault="00813F00" w:rsidP="00813F00">
      <w:pPr>
        <w:bidi w:val="0"/>
        <w:spacing w:after="0" w:line="240" w:lineRule="auto"/>
        <w:rPr>
          <w:rFonts w:ascii="Arabic Typesetting" w:hAnsi="Arabic Typesetting" w:cs="Arabic Typesetting"/>
          <w:b/>
          <w:bCs/>
          <w:sz w:val="28"/>
          <w:szCs w:val="28"/>
          <w:lang w:bidi="ar-JO"/>
        </w:rPr>
      </w:pPr>
    </w:p>
    <w:p w:rsidR="00813F00" w:rsidRDefault="00813F00" w:rsidP="00813F00">
      <w:pPr>
        <w:bidi w:val="0"/>
        <w:spacing w:after="0" w:line="240" w:lineRule="auto"/>
        <w:rPr>
          <w:rFonts w:ascii="Arabic Typesetting" w:hAnsi="Arabic Typesetting" w:cs="Arabic Typesetting"/>
          <w:b/>
          <w:bCs/>
          <w:sz w:val="28"/>
          <w:szCs w:val="28"/>
          <w:lang w:bidi="ar-JO"/>
        </w:rPr>
      </w:pPr>
    </w:p>
    <w:p w:rsidR="00E21600" w:rsidRPr="00E21600" w:rsidRDefault="00E21600" w:rsidP="00813F00">
      <w:pPr>
        <w:bidi w:val="0"/>
        <w:spacing w:after="0" w:line="240" w:lineRule="auto"/>
        <w:jc w:val="center"/>
        <w:rPr>
          <w:rFonts w:ascii="Arabic Typesetting" w:hAnsi="Arabic Typesetting" w:cs="Arabic Typesetting"/>
          <w:b/>
          <w:bCs/>
          <w:sz w:val="44"/>
          <w:szCs w:val="44"/>
          <w:lang w:bidi="ar-JO"/>
        </w:rPr>
      </w:pPr>
      <w:r w:rsidRPr="00E21600">
        <w:rPr>
          <w:rFonts w:ascii="Arabic Typesetting" w:hAnsi="Arabic Typesetting" w:cs="Arabic Typesetting"/>
          <w:b/>
          <w:bCs/>
          <w:sz w:val="44"/>
          <w:szCs w:val="44"/>
          <w:lang w:bidi="ar-JO"/>
        </w:rPr>
        <w:t>DAY ONE</w:t>
      </w:r>
    </w:p>
    <w:p w:rsidR="00E21600" w:rsidRDefault="00E21600" w:rsidP="00E21600">
      <w:pPr>
        <w:bidi w:val="0"/>
        <w:spacing w:after="0" w:line="240" w:lineRule="auto"/>
        <w:jc w:val="center"/>
        <w:rPr>
          <w:rFonts w:asciiTheme="majorHAnsi" w:hAnsiTheme="majorHAnsi" w:cs="Arabic Typesetting"/>
          <w:b/>
          <w:bCs/>
          <w:sz w:val="26"/>
          <w:szCs w:val="26"/>
          <w:lang w:bidi="ar-JO"/>
        </w:rPr>
      </w:pPr>
      <w:r w:rsidRPr="00E21600">
        <w:rPr>
          <w:rFonts w:ascii="Arabic Typesetting" w:hAnsi="Arabic Typesetting" w:cs="Arabic Typesetting"/>
          <w:b/>
          <w:bCs/>
          <w:sz w:val="44"/>
          <w:szCs w:val="44"/>
          <w:lang w:bidi="ar-JO"/>
        </w:rPr>
        <w:t>THURSDAY Nov.26, 2015</w:t>
      </w:r>
    </w:p>
    <w:p w:rsidR="00E90D83" w:rsidRDefault="00E90D83" w:rsidP="00BE182A">
      <w:pPr>
        <w:spacing w:after="0" w:line="240" w:lineRule="auto"/>
        <w:jc w:val="both"/>
        <w:rPr>
          <w:rFonts w:ascii="Arabic Typesetting" w:hAnsi="Arabic Typesetting" w:cs="Arabic Typesetting"/>
          <w:b/>
          <w:bCs/>
          <w:sz w:val="28"/>
          <w:szCs w:val="28"/>
          <w:lang w:bidi="ar-JO"/>
        </w:rPr>
      </w:pPr>
    </w:p>
    <w:p w:rsidR="00BC6E4D" w:rsidRDefault="00BC6E4D" w:rsidP="00621136">
      <w:pPr>
        <w:bidi w:val="0"/>
        <w:spacing w:after="0" w:line="240" w:lineRule="auto"/>
        <w:rPr>
          <w:rFonts w:ascii="Arabic Typesetting" w:hAnsi="Arabic Typesetting" w:cs="Arabic Typesetting"/>
          <w:b/>
          <w:bCs/>
          <w:sz w:val="28"/>
          <w:szCs w:val="28"/>
          <w:lang w:bidi="ar-JO"/>
        </w:rPr>
      </w:pPr>
    </w:p>
    <w:p w:rsidR="00AA7F39" w:rsidRPr="00621136" w:rsidRDefault="00AA7F39" w:rsidP="00621136">
      <w:pPr>
        <w:bidi w:val="0"/>
        <w:spacing w:after="0" w:line="240" w:lineRule="auto"/>
        <w:rPr>
          <w:rFonts w:ascii="Arabic Typesetting" w:hAnsi="Arabic Typesetting" w:cs="Arabic Typesetting"/>
          <w:b/>
          <w:bCs/>
          <w:sz w:val="40"/>
          <w:szCs w:val="40"/>
          <w:lang w:bidi="ar-JO"/>
        </w:rPr>
      </w:pPr>
      <w:r>
        <w:rPr>
          <w:rFonts w:ascii="Arabic Typesetting" w:hAnsi="Arabic Typesetting" w:cs="Arabic Typesetting"/>
          <w:b/>
          <w:bCs/>
          <w:sz w:val="40"/>
          <w:szCs w:val="40"/>
          <w:lang w:bidi="ar-JO"/>
        </w:rPr>
        <w:t>Session III: (</w:t>
      </w:r>
      <w:r>
        <w:rPr>
          <w:rFonts w:ascii="Arabic Typesetting" w:hAnsi="Arabic Typesetting" w:cs="Arabic Typesetting"/>
          <w:b/>
          <w:bCs/>
          <w:sz w:val="40"/>
          <w:szCs w:val="40"/>
          <w:lang w:val="en-GB" w:bidi="ar-JO"/>
        </w:rPr>
        <w:t>Trauma II)</w:t>
      </w:r>
    </w:p>
    <w:p w:rsidR="00621136" w:rsidRDefault="00621136" w:rsidP="004D24B6">
      <w:pPr>
        <w:bidi w:val="0"/>
        <w:spacing w:after="0" w:line="240" w:lineRule="auto"/>
        <w:rPr>
          <w:rFonts w:ascii="Arabic Typesetting" w:hAnsi="Arabic Typesetting" w:cs="Arabic Typesetting"/>
          <w:b/>
          <w:bCs/>
          <w:sz w:val="40"/>
          <w:szCs w:val="40"/>
          <w:rtl/>
          <w:lang w:bidi="ar-JO"/>
        </w:rPr>
      </w:pPr>
      <w:r>
        <w:rPr>
          <w:rFonts w:ascii="Arabic Typesetting" w:hAnsi="Arabic Typesetting" w:cs="Arabic Typesetting"/>
          <w:b/>
          <w:bCs/>
          <w:sz w:val="40"/>
          <w:szCs w:val="40"/>
          <w:lang w:val="en-GB" w:bidi="ar-JO"/>
        </w:rPr>
        <w:t>(</w:t>
      </w:r>
      <w:r>
        <w:rPr>
          <w:rFonts w:ascii="Arabic Typesetting" w:hAnsi="Arabic Typesetting" w:cs="Arabic Typesetting"/>
          <w:b/>
          <w:bCs/>
          <w:sz w:val="40"/>
          <w:szCs w:val="40"/>
          <w:lang w:bidi="ar-JO"/>
        </w:rPr>
        <w:t>16:00 -17:30)</w:t>
      </w:r>
    </w:p>
    <w:p w:rsidR="00C379D0" w:rsidRPr="009E19A9" w:rsidRDefault="00AA7F39" w:rsidP="009E19A9">
      <w:pPr>
        <w:jc w:val="right"/>
        <w:rPr>
          <w:rFonts w:asciiTheme="majorHAnsi" w:hAnsiTheme="majorHAnsi"/>
          <w:sz w:val="26"/>
          <w:szCs w:val="26"/>
          <w:lang w:val="en-GB" w:bidi="ar-JO"/>
        </w:rPr>
      </w:pPr>
      <w:r w:rsidRPr="00BE182A">
        <w:rPr>
          <w:rFonts w:ascii="Arabic Typesetting" w:hAnsi="Arabic Typesetting" w:cs="Arabic Typesetting"/>
          <w:b/>
          <w:bCs/>
          <w:sz w:val="40"/>
          <w:szCs w:val="40"/>
          <w:lang w:bidi="ar-JO"/>
        </w:rPr>
        <w:t>Moderators</w:t>
      </w:r>
      <w:r>
        <w:rPr>
          <w:rFonts w:ascii="Arabic Typesetting" w:hAnsi="Arabic Typesetting" w:cs="Arabic Typesetting"/>
          <w:b/>
          <w:bCs/>
          <w:sz w:val="40"/>
          <w:szCs w:val="40"/>
          <w:lang w:bidi="ar-JO"/>
        </w:rPr>
        <w:t xml:space="preserve">:  </w:t>
      </w:r>
      <w:r w:rsidR="006C2B7C">
        <w:rPr>
          <w:rFonts w:ascii="Arabic Typesetting" w:hAnsi="Arabic Typesetting" w:cs="Arabic Typesetting"/>
          <w:b/>
          <w:bCs/>
          <w:sz w:val="40"/>
          <w:szCs w:val="40"/>
          <w:lang w:bidi="ar-JO"/>
        </w:rPr>
        <w:t>Sabir Rawashdeh</w:t>
      </w:r>
      <w:r w:rsidR="004D24B6">
        <w:rPr>
          <w:rFonts w:ascii="Arabic Typesetting" w:hAnsi="Arabic Typesetting" w:cs="Arabic Typesetting"/>
          <w:b/>
          <w:bCs/>
          <w:sz w:val="40"/>
          <w:szCs w:val="40"/>
          <w:lang w:bidi="ar-JO"/>
        </w:rPr>
        <w:t>,</w:t>
      </w:r>
      <w:r w:rsidR="009C7475">
        <w:rPr>
          <w:rFonts w:asciiTheme="majorHAnsi" w:hAnsiTheme="majorHAnsi"/>
          <w:b/>
          <w:bCs/>
          <w:sz w:val="26"/>
          <w:szCs w:val="26"/>
          <w:lang w:bidi="ar-JO"/>
        </w:rPr>
        <w:t xml:space="preserve"> </w:t>
      </w:r>
      <w:r w:rsidR="00C379D0" w:rsidRPr="001509EB">
        <w:rPr>
          <w:rFonts w:asciiTheme="majorHAnsi" w:hAnsiTheme="majorHAnsi"/>
          <w:b/>
          <w:bCs/>
          <w:sz w:val="26"/>
          <w:szCs w:val="26"/>
          <w:lang w:bidi="ar-JO"/>
        </w:rPr>
        <w:t>Faiez</w:t>
      </w:r>
      <w:r w:rsidR="009C7475">
        <w:rPr>
          <w:rFonts w:asciiTheme="majorHAnsi" w:hAnsiTheme="majorHAnsi"/>
          <w:b/>
          <w:bCs/>
          <w:sz w:val="26"/>
          <w:szCs w:val="26"/>
          <w:lang w:bidi="ar-JO"/>
        </w:rPr>
        <w:t xml:space="preserve"> </w:t>
      </w:r>
      <w:r w:rsidR="00C379D0" w:rsidRPr="001509EB">
        <w:rPr>
          <w:rFonts w:asciiTheme="majorHAnsi" w:hAnsiTheme="majorHAnsi"/>
          <w:b/>
          <w:bCs/>
          <w:sz w:val="26"/>
          <w:szCs w:val="26"/>
          <w:lang w:bidi="ar-JO"/>
        </w:rPr>
        <w:t>Alhmoud</w:t>
      </w:r>
      <w:r w:rsidR="009E19A9">
        <w:rPr>
          <w:rFonts w:asciiTheme="majorHAnsi" w:hAnsiTheme="majorHAnsi"/>
          <w:b/>
          <w:bCs/>
          <w:sz w:val="26"/>
          <w:szCs w:val="26"/>
          <w:lang w:val="en-GB" w:bidi="ar-JO"/>
        </w:rPr>
        <w:t>.</w:t>
      </w:r>
    </w:p>
    <w:p w:rsidR="00621136" w:rsidRDefault="00621136" w:rsidP="00AA7F39">
      <w:pPr>
        <w:spacing w:after="0" w:line="240" w:lineRule="auto"/>
        <w:jc w:val="both"/>
        <w:rPr>
          <w:rFonts w:ascii="Arabic Typesetting" w:hAnsi="Arabic Typesetting" w:cs="Arabic Typesetting"/>
          <w:b/>
          <w:bCs/>
          <w:sz w:val="28"/>
          <w:szCs w:val="28"/>
          <w:lang w:bidi="ar-JO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1701"/>
      </w:tblGrid>
      <w:tr w:rsidR="003156EF" w:rsidTr="00621136">
        <w:tc>
          <w:tcPr>
            <w:tcW w:w="7479" w:type="dxa"/>
          </w:tcPr>
          <w:p w:rsidR="003156EF" w:rsidRPr="001509EB" w:rsidRDefault="003156EF" w:rsidP="00AA7F39">
            <w:pPr>
              <w:bidi w:val="0"/>
              <w:spacing w:line="276" w:lineRule="auto"/>
              <w:rPr>
                <w:rFonts w:asciiTheme="majorHAnsi" w:hAnsiTheme="majorHAnsi"/>
                <w:sz w:val="26"/>
                <w:szCs w:val="26"/>
                <w:lang w:bidi="ar-JO"/>
              </w:rPr>
            </w:pPr>
            <w:r w:rsidRPr="001509EB">
              <w:rPr>
                <w:rFonts w:asciiTheme="majorHAnsi" w:hAnsiTheme="majorHAnsi"/>
                <w:sz w:val="26"/>
                <w:szCs w:val="26"/>
                <w:lang w:bidi="ar-JO"/>
              </w:rPr>
              <w:t>Periphery Vascular Injuries</w:t>
            </w:r>
            <w:r>
              <w:rPr>
                <w:rFonts w:asciiTheme="majorHAnsi" w:hAnsiTheme="majorHAnsi"/>
                <w:sz w:val="26"/>
                <w:szCs w:val="26"/>
                <w:lang w:bidi="ar-JO"/>
              </w:rPr>
              <w:t>.</w:t>
            </w:r>
          </w:p>
          <w:p w:rsidR="003156EF" w:rsidRDefault="003156EF" w:rsidP="00AA7F39">
            <w:pPr>
              <w:bidi w:val="0"/>
              <w:spacing w:line="276" w:lineRule="auto"/>
              <w:jc w:val="both"/>
              <w:rPr>
                <w:rFonts w:asciiTheme="majorHAnsi" w:hAnsiTheme="majorHAnsi"/>
                <w:b/>
                <w:bCs/>
                <w:sz w:val="26"/>
                <w:szCs w:val="26"/>
                <w:lang w:bidi="ar-JO"/>
              </w:rPr>
            </w:pPr>
            <w:r w:rsidRPr="001509EB">
              <w:rPr>
                <w:rFonts w:asciiTheme="majorHAnsi" w:hAnsiTheme="majorHAnsi"/>
                <w:b/>
                <w:bCs/>
                <w:sz w:val="26"/>
                <w:szCs w:val="26"/>
                <w:lang w:bidi="ar-JO"/>
              </w:rPr>
              <w:t>Atef Abu Taha</w:t>
            </w:r>
          </w:p>
          <w:p w:rsidR="003156EF" w:rsidRPr="001509EB" w:rsidRDefault="003156EF" w:rsidP="00AA7F39">
            <w:pPr>
              <w:bidi w:val="0"/>
              <w:rPr>
                <w:rFonts w:asciiTheme="majorHAnsi" w:hAnsiTheme="majorHAnsi"/>
                <w:sz w:val="26"/>
                <w:szCs w:val="26"/>
                <w:lang w:bidi="ar-JO"/>
              </w:rPr>
            </w:pPr>
          </w:p>
        </w:tc>
        <w:tc>
          <w:tcPr>
            <w:tcW w:w="1701" w:type="dxa"/>
          </w:tcPr>
          <w:p w:rsidR="003156EF" w:rsidRDefault="003156EF" w:rsidP="00761750">
            <w:pPr>
              <w:bidi w:val="0"/>
              <w:jc w:val="center"/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</w:pPr>
            <w:r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  <w:t>20 min.</w:t>
            </w:r>
          </w:p>
        </w:tc>
      </w:tr>
      <w:tr w:rsidR="003156EF" w:rsidTr="00621136">
        <w:tc>
          <w:tcPr>
            <w:tcW w:w="7479" w:type="dxa"/>
          </w:tcPr>
          <w:p w:rsidR="003156EF" w:rsidRPr="001509EB" w:rsidRDefault="003156EF" w:rsidP="00AA7F39">
            <w:pPr>
              <w:bidi w:val="0"/>
              <w:spacing w:line="276" w:lineRule="auto"/>
              <w:rPr>
                <w:rFonts w:asciiTheme="majorHAnsi" w:hAnsiTheme="majorHAnsi"/>
                <w:sz w:val="26"/>
                <w:szCs w:val="26"/>
                <w:lang w:bidi="ar-JO"/>
              </w:rPr>
            </w:pPr>
            <w:r w:rsidRPr="001509EB">
              <w:rPr>
                <w:rFonts w:asciiTheme="majorHAnsi" w:hAnsiTheme="majorHAnsi"/>
                <w:sz w:val="26"/>
                <w:szCs w:val="26"/>
                <w:lang w:bidi="ar-JO"/>
              </w:rPr>
              <w:t>Emergencies in Urology</w:t>
            </w:r>
            <w:r>
              <w:rPr>
                <w:rFonts w:asciiTheme="majorHAnsi" w:hAnsiTheme="majorHAnsi"/>
                <w:sz w:val="26"/>
                <w:szCs w:val="26"/>
                <w:lang w:bidi="ar-JO"/>
              </w:rPr>
              <w:t>.</w:t>
            </w:r>
          </w:p>
          <w:p w:rsidR="003156EF" w:rsidRDefault="003156EF" w:rsidP="00AA7F39">
            <w:pPr>
              <w:bidi w:val="0"/>
              <w:spacing w:line="276" w:lineRule="auto"/>
              <w:jc w:val="both"/>
              <w:rPr>
                <w:rFonts w:asciiTheme="majorHAnsi" w:hAnsiTheme="majorHAnsi"/>
                <w:b/>
                <w:bCs/>
                <w:sz w:val="26"/>
                <w:szCs w:val="26"/>
                <w:lang w:bidi="ar-JO"/>
              </w:rPr>
            </w:pPr>
            <w:r w:rsidRPr="00786152">
              <w:rPr>
                <w:rFonts w:asciiTheme="majorHAnsi" w:hAnsiTheme="majorHAnsi"/>
                <w:b/>
                <w:bCs/>
                <w:sz w:val="26"/>
                <w:szCs w:val="26"/>
                <w:lang w:bidi="ar-JO"/>
              </w:rPr>
              <w:t>YasinIdweini</w:t>
            </w:r>
          </w:p>
          <w:p w:rsidR="003156EF" w:rsidRPr="001509EB" w:rsidRDefault="003156EF" w:rsidP="00AA7F39">
            <w:pPr>
              <w:bidi w:val="0"/>
              <w:rPr>
                <w:rFonts w:asciiTheme="majorHAnsi" w:hAnsiTheme="majorHAnsi"/>
                <w:sz w:val="26"/>
                <w:szCs w:val="26"/>
                <w:lang w:bidi="ar-JO"/>
              </w:rPr>
            </w:pPr>
          </w:p>
        </w:tc>
        <w:tc>
          <w:tcPr>
            <w:tcW w:w="1701" w:type="dxa"/>
          </w:tcPr>
          <w:p w:rsidR="003156EF" w:rsidRDefault="003156EF" w:rsidP="00761750">
            <w:pPr>
              <w:bidi w:val="0"/>
              <w:jc w:val="center"/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</w:pPr>
            <w:r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  <w:t>20 min.</w:t>
            </w:r>
          </w:p>
        </w:tc>
      </w:tr>
      <w:tr w:rsidR="003156EF" w:rsidTr="00621136">
        <w:tc>
          <w:tcPr>
            <w:tcW w:w="7479" w:type="dxa"/>
          </w:tcPr>
          <w:p w:rsidR="003156EF" w:rsidRPr="00C13941" w:rsidRDefault="003156EF" w:rsidP="00AA7F39">
            <w:pPr>
              <w:bidi w:val="0"/>
              <w:spacing w:line="276" w:lineRule="auto"/>
              <w:rPr>
                <w:rFonts w:asciiTheme="majorHAnsi" w:hAnsiTheme="majorHAnsi"/>
                <w:sz w:val="26"/>
                <w:szCs w:val="26"/>
                <w:lang w:bidi="ar-JO"/>
              </w:rPr>
            </w:pPr>
            <w:r w:rsidRPr="00C13941">
              <w:rPr>
                <w:rFonts w:asciiTheme="majorHAnsi" w:hAnsiTheme="majorHAnsi"/>
                <w:sz w:val="26"/>
                <w:szCs w:val="26"/>
                <w:lang w:bidi="ar-JO"/>
              </w:rPr>
              <w:t>Pediatric Surgery Emergency</w:t>
            </w:r>
          </w:p>
          <w:p w:rsidR="003156EF" w:rsidRDefault="003156EF" w:rsidP="00AA7F39">
            <w:pPr>
              <w:bidi w:val="0"/>
              <w:spacing w:line="276" w:lineRule="auto"/>
              <w:rPr>
                <w:rFonts w:asciiTheme="majorHAnsi" w:hAnsiTheme="majorHAnsi"/>
                <w:b/>
                <w:bCs/>
                <w:sz w:val="26"/>
                <w:szCs w:val="26"/>
                <w:lang w:bidi="ar-JO"/>
              </w:rPr>
            </w:pPr>
            <w:r w:rsidRPr="006A0E17">
              <w:rPr>
                <w:rFonts w:asciiTheme="majorHAnsi" w:hAnsiTheme="majorHAnsi"/>
                <w:b/>
                <w:bCs/>
                <w:sz w:val="26"/>
                <w:szCs w:val="26"/>
                <w:lang w:bidi="ar-JO"/>
              </w:rPr>
              <w:t>Ali Al Shoubaki</w:t>
            </w:r>
          </w:p>
          <w:p w:rsidR="003156EF" w:rsidRPr="001509EB" w:rsidRDefault="003156EF" w:rsidP="00AA7F39">
            <w:pPr>
              <w:bidi w:val="0"/>
              <w:rPr>
                <w:rFonts w:asciiTheme="majorHAnsi" w:hAnsiTheme="majorHAnsi"/>
                <w:sz w:val="26"/>
                <w:szCs w:val="26"/>
                <w:lang w:bidi="ar-JO"/>
              </w:rPr>
            </w:pPr>
          </w:p>
        </w:tc>
        <w:tc>
          <w:tcPr>
            <w:tcW w:w="1701" w:type="dxa"/>
          </w:tcPr>
          <w:p w:rsidR="003156EF" w:rsidRDefault="003156EF" w:rsidP="00761750">
            <w:pPr>
              <w:bidi w:val="0"/>
              <w:jc w:val="center"/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</w:pPr>
            <w:r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  <w:t>20 min.</w:t>
            </w:r>
          </w:p>
          <w:p w:rsidR="003156EF" w:rsidRDefault="003156EF" w:rsidP="00761750">
            <w:pPr>
              <w:bidi w:val="0"/>
              <w:jc w:val="center"/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</w:pPr>
          </w:p>
        </w:tc>
      </w:tr>
      <w:tr w:rsidR="003156EF" w:rsidTr="00621136">
        <w:tc>
          <w:tcPr>
            <w:tcW w:w="7479" w:type="dxa"/>
          </w:tcPr>
          <w:p w:rsidR="003156EF" w:rsidRPr="001509EB" w:rsidRDefault="003156EF" w:rsidP="00AA7F39">
            <w:pPr>
              <w:bidi w:val="0"/>
              <w:spacing w:line="276" w:lineRule="auto"/>
              <w:rPr>
                <w:rFonts w:asciiTheme="majorHAnsi" w:hAnsiTheme="majorHAnsi"/>
                <w:sz w:val="26"/>
                <w:szCs w:val="26"/>
                <w:lang w:bidi="ar-JO"/>
              </w:rPr>
            </w:pPr>
            <w:r w:rsidRPr="001509EB">
              <w:rPr>
                <w:rFonts w:asciiTheme="majorHAnsi" w:hAnsiTheme="majorHAnsi"/>
                <w:sz w:val="26"/>
                <w:szCs w:val="26"/>
                <w:lang w:bidi="ar-JO"/>
              </w:rPr>
              <w:t xml:space="preserve">Management </w:t>
            </w:r>
            <w:r>
              <w:rPr>
                <w:rFonts w:asciiTheme="majorHAnsi" w:hAnsiTheme="majorHAnsi"/>
                <w:sz w:val="26"/>
                <w:szCs w:val="26"/>
                <w:lang w:bidi="ar-JO"/>
              </w:rPr>
              <w:t>of</w:t>
            </w:r>
            <w:r w:rsidRPr="001509EB">
              <w:rPr>
                <w:rFonts w:asciiTheme="majorHAnsi" w:hAnsiTheme="majorHAnsi"/>
                <w:sz w:val="26"/>
                <w:szCs w:val="26"/>
                <w:lang w:bidi="ar-JO"/>
              </w:rPr>
              <w:t xml:space="preserve"> Patients with Spine Injury</w:t>
            </w:r>
            <w:r>
              <w:rPr>
                <w:rFonts w:asciiTheme="majorHAnsi" w:hAnsiTheme="majorHAnsi"/>
                <w:sz w:val="26"/>
                <w:szCs w:val="26"/>
                <w:lang w:bidi="ar-JO"/>
              </w:rPr>
              <w:t>.</w:t>
            </w:r>
          </w:p>
          <w:p w:rsidR="003156EF" w:rsidRDefault="003156EF" w:rsidP="00AA7F39">
            <w:pPr>
              <w:bidi w:val="0"/>
              <w:spacing w:line="276" w:lineRule="auto"/>
              <w:jc w:val="both"/>
              <w:rPr>
                <w:rFonts w:asciiTheme="majorHAnsi" w:hAnsiTheme="majorHAnsi"/>
                <w:b/>
                <w:bCs/>
                <w:sz w:val="26"/>
                <w:szCs w:val="26"/>
                <w:lang w:bidi="ar-JO"/>
              </w:rPr>
            </w:pPr>
            <w:r w:rsidRPr="001509EB">
              <w:rPr>
                <w:rFonts w:asciiTheme="majorHAnsi" w:hAnsiTheme="majorHAnsi"/>
                <w:b/>
                <w:bCs/>
                <w:sz w:val="26"/>
                <w:szCs w:val="26"/>
                <w:lang w:bidi="ar-JO"/>
              </w:rPr>
              <w:t>OmranJanbek</w:t>
            </w:r>
          </w:p>
          <w:p w:rsidR="003156EF" w:rsidRDefault="003156EF" w:rsidP="00AA7F39">
            <w:pPr>
              <w:bidi w:val="0"/>
              <w:jc w:val="both"/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</w:pPr>
          </w:p>
        </w:tc>
        <w:tc>
          <w:tcPr>
            <w:tcW w:w="1701" w:type="dxa"/>
          </w:tcPr>
          <w:p w:rsidR="003156EF" w:rsidRDefault="003156EF" w:rsidP="00761750">
            <w:pPr>
              <w:bidi w:val="0"/>
              <w:jc w:val="center"/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</w:pPr>
            <w:r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  <w:t>20 min.</w:t>
            </w:r>
          </w:p>
        </w:tc>
      </w:tr>
      <w:tr w:rsidR="003156EF" w:rsidTr="00621136">
        <w:tc>
          <w:tcPr>
            <w:tcW w:w="7479" w:type="dxa"/>
          </w:tcPr>
          <w:p w:rsidR="003156EF" w:rsidRDefault="003156EF" w:rsidP="00E90D83">
            <w:pPr>
              <w:bidi w:val="0"/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rtl/>
                <w:lang w:bidi="ar-JO"/>
              </w:rPr>
            </w:pPr>
          </w:p>
          <w:p w:rsidR="00B74977" w:rsidRDefault="00B74977" w:rsidP="00B74977">
            <w:pPr>
              <w:bidi w:val="0"/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rtl/>
                <w:lang w:bidi="ar-JO"/>
              </w:rPr>
            </w:pPr>
          </w:p>
          <w:p w:rsidR="00B74977" w:rsidRPr="00E90D83" w:rsidRDefault="00B74977" w:rsidP="00B74977">
            <w:pPr>
              <w:bidi w:val="0"/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bidi="ar-JO"/>
              </w:rPr>
            </w:pPr>
          </w:p>
        </w:tc>
        <w:tc>
          <w:tcPr>
            <w:tcW w:w="1701" w:type="dxa"/>
          </w:tcPr>
          <w:p w:rsidR="003156EF" w:rsidRDefault="003156EF" w:rsidP="00761750">
            <w:pPr>
              <w:bidi w:val="0"/>
              <w:jc w:val="center"/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</w:pPr>
          </w:p>
        </w:tc>
      </w:tr>
      <w:tr w:rsidR="003156EF" w:rsidTr="00621136">
        <w:tc>
          <w:tcPr>
            <w:tcW w:w="7479" w:type="dxa"/>
          </w:tcPr>
          <w:p w:rsidR="003156EF" w:rsidRDefault="00BA2414" w:rsidP="005D7F5A">
            <w:pPr>
              <w:rPr>
                <w:rFonts w:asciiTheme="majorHAnsi" w:hAnsiTheme="majorHAnsi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hint="cs"/>
                <w:b/>
                <w:bCs/>
                <w:sz w:val="26"/>
                <w:szCs w:val="26"/>
                <w:rtl/>
                <w:lang w:bidi="ar-JO"/>
              </w:rPr>
              <w:t>إجتماع الهيئة العامة لجمعية الجراحين الأردنيين الساعة 17:30 مساءاً</w:t>
            </w:r>
          </w:p>
          <w:p w:rsidR="00BA2414" w:rsidRPr="00E90D83" w:rsidRDefault="00BA2414" w:rsidP="005D7F5A">
            <w:pPr>
              <w:rPr>
                <w:rFonts w:asciiTheme="majorHAnsi" w:hAnsiTheme="majorHAnsi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hint="cs"/>
                <w:b/>
                <w:bCs/>
                <w:sz w:val="26"/>
                <w:szCs w:val="26"/>
                <w:rtl/>
                <w:lang w:bidi="ar-JO"/>
              </w:rPr>
              <w:t xml:space="preserve">مركز المؤتمرات </w:t>
            </w:r>
            <w:r>
              <w:rPr>
                <w:rFonts w:asciiTheme="majorHAnsi" w:hAnsiTheme="majorHAnsi"/>
                <w:b/>
                <w:bCs/>
                <w:sz w:val="26"/>
                <w:szCs w:val="26"/>
                <w:rtl/>
                <w:lang w:bidi="ar-JO"/>
              </w:rPr>
              <w:t>–</w:t>
            </w:r>
            <w:r>
              <w:rPr>
                <w:rFonts w:asciiTheme="majorHAnsi" w:hAnsiTheme="majorHAnsi" w:hint="cs"/>
                <w:b/>
                <w:bCs/>
                <w:sz w:val="26"/>
                <w:szCs w:val="26"/>
                <w:rtl/>
                <w:lang w:bidi="ar-JO"/>
              </w:rPr>
              <w:t xml:space="preserve"> مستشفى البشير</w:t>
            </w:r>
          </w:p>
        </w:tc>
        <w:tc>
          <w:tcPr>
            <w:tcW w:w="1701" w:type="dxa"/>
          </w:tcPr>
          <w:p w:rsidR="003156EF" w:rsidRDefault="003156EF" w:rsidP="00761750">
            <w:pPr>
              <w:bidi w:val="0"/>
              <w:jc w:val="center"/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</w:pPr>
          </w:p>
        </w:tc>
      </w:tr>
      <w:tr w:rsidR="003156EF" w:rsidTr="00621136">
        <w:tc>
          <w:tcPr>
            <w:tcW w:w="7479" w:type="dxa"/>
          </w:tcPr>
          <w:p w:rsidR="003156EF" w:rsidRPr="00E90D83" w:rsidRDefault="003156EF" w:rsidP="00E90D83">
            <w:pPr>
              <w:bidi w:val="0"/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bidi="ar-JO"/>
              </w:rPr>
            </w:pPr>
          </w:p>
        </w:tc>
        <w:tc>
          <w:tcPr>
            <w:tcW w:w="1701" w:type="dxa"/>
          </w:tcPr>
          <w:p w:rsidR="003156EF" w:rsidRDefault="003156EF" w:rsidP="00761750">
            <w:pPr>
              <w:bidi w:val="0"/>
              <w:jc w:val="center"/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</w:pPr>
          </w:p>
        </w:tc>
      </w:tr>
    </w:tbl>
    <w:p w:rsidR="00BC6E4D" w:rsidRDefault="00BC6E4D" w:rsidP="00BE182A">
      <w:pPr>
        <w:spacing w:after="0" w:line="240" w:lineRule="auto"/>
        <w:jc w:val="both"/>
        <w:rPr>
          <w:rFonts w:ascii="Arabic Typesetting" w:hAnsi="Arabic Typesetting" w:cs="Arabic Typesetting"/>
          <w:b/>
          <w:bCs/>
          <w:sz w:val="28"/>
          <w:szCs w:val="28"/>
          <w:lang w:bidi="ar-JO"/>
        </w:rPr>
      </w:pPr>
    </w:p>
    <w:p w:rsidR="00BC6E4D" w:rsidRDefault="00BC6E4D" w:rsidP="00BE182A">
      <w:pPr>
        <w:spacing w:after="0" w:line="240" w:lineRule="auto"/>
        <w:jc w:val="both"/>
        <w:rPr>
          <w:rFonts w:ascii="Arabic Typesetting" w:hAnsi="Arabic Typesetting" w:cs="Arabic Typesetting"/>
          <w:b/>
          <w:bCs/>
          <w:sz w:val="28"/>
          <w:szCs w:val="28"/>
          <w:lang w:bidi="ar-JO"/>
        </w:rPr>
      </w:pPr>
    </w:p>
    <w:p w:rsidR="00BC6E4D" w:rsidRDefault="00BC6E4D" w:rsidP="00BE182A">
      <w:pPr>
        <w:spacing w:after="0" w:line="240" w:lineRule="auto"/>
        <w:jc w:val="both"/>
        <w:rPr>
          <w:rFonts w:ascii="Arabic Typesetting" w:hAnsi="Arabic Typesetting" w:cs="Arabic Typesetting"/>
          <w:b/>
          <w:bCs/>
          <w:sz w:val="28"/>
          <w:szCs w:val="28"/>
          <w:lang w:bidi="ar-JO"/>
        </w:rPr>
      </w:pPr>
    </w:p>
    <w:p w:rsidR="00BC6E4D" w:rsidRDefault="00BC6E4D" w:rsidP="00BE182A">
      <w:pPr>
        <w:spacing w:after="0" w:line="240" w:lineRule="auto"/>
        <w:jc w:val="both"/>
        <w:rPr>
          <w:rFonts w:ascii="Arabic Typesetting" w:hAnsi="Arabic Typesetting" w:cs="Arabic Typesetting"/>
          <w:b/>
          <w:bCs/>
          <w:sz w:val="28"/>
          <w:szCs w:val="28"/>
          <w:lang w:bidi="ar-JO"/>
        </w:rPr>
      </w:pPr>
    </w:p>
    <w:p w:rsidR="00BC6E4D" w:rsidRDefault="00BC6E4D" w:rsidP="00BE182A">
      <w:pPr>
        <w:spacing w:after="0" w:line="240" w:lineRule="auto"/>
        <w:jc w:val="both"/>
        <w:rPr>
          <w:rFonts w:ascii="Arabic Typesetting" w:hAnsi="Arabic Typesetting" w:cs="Arabic Typesetting"/>
          <w:b/>
          <w:bCs/>
          <w:sz w:val="28"/>
          <w:szCs w:val="28"/>
          <w:lang w:bidi="ar-JO"/>
        </w:rPr>
      </w:pPr>
    </w:p>
    <w:p w:rsidR="00C148CC" w:rsidRDefault="00C148CC" w:rsidP="00BE182A">
      <w:pPr>
        <w:spacing w:after="0" w:line="240" w:lineRule="auto"/>
        <w:jc w:val="both"/>
        <w:rPr>
          <w:rFonts w:ascii="Arabic Typesetting" w:hAnsi="Arabic Typesetting" w:cs="Arabic Typesetting"/>
          <w:b/>
          <w:bCs/>
          <w:sz w:val="28"/>
          <w:szCs w:val="28"/>
          <w:lang w:bidi="ar-JO"/>
        </w:rPr>
      </w:pPr>
    </w:p>
    <w:p w:rsidR="00C148CC" w:rsidRDefault="00C148CC" w:rsidP="00BE182A">
      <w:pPr>
        <w:spacing w:after="0" w:line="240" w:lineRule="auto"/>
        <w:jc w:val="both"/>
        <w:rPr>
          <w:rFonts w:ascii="Arabic Typesetting" w:hAnsi="Arabic Typesetting" w:cs="Arabic Typesetting"/>
          <w:b/>
          <w:bCs/>
          <w:sz w:val="28"/>
          <w:szCs w:val="28"/>
          <w:lang w:bidi="ar-JO"/>
        </w:rPr>
      </w:pPr>
    </w:p>
    <w:p w:rsidR="00AA7F39" w:rsidRDefault="00AA7F39" w:rsidP="00BE182A">
      <w:pPr>
        <w:spacing w:after="0" w:line="240" w:lineRule="auto"/>
        <w:jc w:val="both"/>
        <w:rPr>
          <w:rFonts w:ascii="Arabic Typesetting" w:hAnsi="Arabic Typesetting" w:cs="Arabic Typesetting"/>
          <w:b/>
          <w:bCs/>
          <w:sz w:val="28"/>
          <w:szCs w:val="28"/>
          <w:rtl/>
          <w:lang w:bidi="ar-JO"/>
        </w:rPr>
      </w:pPr>
    </w:p>
    <w:p w:rsidR="005D7F5A" w:rsidRDefault="005D7F5A" w:rsidP="00BE182A">
      <w:pPr>
        <w:spacing w:after="0" w:line="240" w:lineRule="auto"/>
        <w:jc w:val="both"/>
        <w:rPr>
          <w:rFonts w:ascii="Arabic Typesetting" w:hAnsi="Arabic Typesetting" w:cs="Arabic Typesetting"/>
          <w:b/>
          <w:bCs/>
          <w:sz w:val="28"/>
          <w:szCs w:val="28"/>
          <w:rtl/>
          <w:lang w:bidi="ar-JO"/>
        </w:rPr>
      </w:pPr>
    </w:p>
    <w:p w:rsidR="005D7F5A" w:rsidRDefault="005D7F5A" w:rsidP="00BE182A">
      <w:pPr>
        <w:spacing w:after="0" w:line="240" w:lineRule="auto"/>
        <w:jc w:val="both"/>
        <w:rPr>
          <w:rFonts w:ascii="Arabic Typesetting" w:hAnsi="Arabic Typesetting" w:cs="Arabic Typesetting"/>
          <w:b/>
          <w:bCs/>
          <w:sz w:val="28"/>
          <w:szCs w:val="28"/>
          <w:lang w:bidi="ar-JO"/>
        </w:rPr>
      </w:pPr>
    </w:p>
    <w:p w:rsidR="00AA7F39" w:rsidRDefault="00AA7F39" w:rsidP="00BE182A">
      <w:pPr>
        <w:spacing w:after="0" w:line="240" w:lineRule="auto"/>
        <w:jc w:val="both"/>
        <w:rPr>
          <w:rFonts w:ascii="Arabic Typesetting" w:hAnsi="Arabic Typesetting" w:cs="Arabic Typesetting"/>
          <w:b/>
          <w:bCs/>
          <w:sz w:val="28"/>
          <w:szCs w:val="28"/>
          <w:lang w:bidi="ar-JO"/>
        </w:rPr>
      </w:pPr>
    </w:p>
    <w:p w:rsidR="00210569" w:rsidRDefault="00210569" w:rsidP="00BE182A">
      <w:pPr>
        <w:spacing w:after="0" w:line="240" w:lineRule="auto"/>
        <w:jc w:val="both"/>
        <w:rPr>
          <w:rFonts w:ascii="Arabic Typesetting" w:hAnsi="Arabic Typesetting" w:cs="Arabic Typesetting"/>
          <w:b/>
          <w:bCs/>
          <w:sz w:val="28"/>
          <w:szCs w:val="28"/>
          <w:lang w:bidi="ar-JO"/>
        </w:rPr>
      </w:pPr>
    </w:p>
    <w:p w:rsidR="009E19A9" w:rsidRDefault="009E19A9" w:rsidP="00BF18BA">
      <w:pPr>
        <w:bidi w:val="0"/>
        <w:rPr>
          <w:rFonts w:ascii="Arabic Typesetting" w:hAnsi="Arabic Typesetting" w:cs="Arabic Typesetting"/>
          <w:b/>
          <w:bCs/>
          <w:sz w:val="44"/>
          <w:szCs w:val="44"/>
          <w:lang w:bidi="ar-JO"/>
        </w:rPr>
      </w:pPr>
      <w:r>
        <w:rPr>
          <w:rFonts w:asciiTheme="majorHAnsi" w:hAnsiTheme="majorHAnsi"/>
          <w:sz w:val="26"/>
          <w:szCs w:val="26"/>
          <w:lang w:bidi="ar-JO"/>
        </w:rPr>
        <w:lastRenderedPageBreak/>
        <w:t>JSSC,SDSS, November,2015</w:t>
      </w:r>
    </w:p>
    <w:p w:rsidR="00E21600" w:rsidRPr="00E21600" w:rsidRDefault="00E21600" w:rsidP="009E19A9">
      <w:pPr>
        <w:bidi w:val="0"/>
        <w:spacing w:after="0" w:line="240" w:lineRule="auto"/>
        <w:jc w:val="center"/>
        <w:rPr>
          <w:rFonts w:ascii="Arabic Typesetting" w:hAnsi="Arabic Typesetting" w:cs="Arabic Typesetting"/>
          <w:b/>
          <w:bCs/>
          <w:sz w:val="44"/>
          <w:szCs w:val="44"/>
          <w:lang w:bidi="ar-JO"/>
        </w:rPr>
      </w:pPr>
      <w:r w:rsidRPr="00E21600">
        <w:rPr>
          <w:rFonts w:ascii="Arabic Typesetting" w:hAnsi="Arabic Typesetting" w:cs="Arabic Typesetting"/>
          <w:b/>
          <w:bCs/>
          <w:sz w:val="44"/>
          <w:szCs w:val="44"/>
          <w:lang w:bidi="ar-JO"/>
        </w:rPr>
        <w:t>DAY TWO</w:t>
      </w:r>
    </w:p>
    <w:p w:rsidR="00E21600" w:rsidRPr="00E21600" w:rsidRDefault="00E21600" w:rsidP="00E21600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44"/>
          <w:szCs w:val="44"/>
          <w:rtl/>
          <w:lang w:bidi="ar-JO"/>
        </w:rPr>
      </w:pPr>
      <w:r w:rsidRPr="00E21600">
        <w:rPr>
          <w:rFonts w:ascii="Arabic Typesetting" w:hAnsi="Arabic Typesetting" w:cs="Arabic Typesetting"/>
          <w:b/>
          <w:bCs/>
          <w:sz w:val="44"/>
          <w:szCs w:val="44"/>
          <w:lang w:bidi="ar-JO"/>
        </w:rPr>
        <w:t>FRIDAY Nov.27, 2015</w:t>
      </w:r>
    </w:p>
    <w:p w:rsidR="00E90D83" w:rsidRDefault="00E90D83" w:rsidP="00BE182A">
      <w:pPr>
        <w:spacing w:after="0" w:line="240" w:lineRule="auto"/>
        <w:jc w:val="both"/>
        <w:rPr>
          <w:rFonts w:ascii="Arabic Typesetting" w:hAnsi="Arabic Typesetting" w:cs="Arabic Typesetting"/>
          <w:b/>
          <w:bCs/>
          <w:sz w:val="28"/>
          <w:szCs w:val="28"/>
          <w:lang w:bidi="ar-JO"/>
        </w:rPr>
      </w:pPr>
    </w:p>
    <w:p w:rsidR="006A0E17" w:rsidRDefault="006A0E17" w:rsidP="00621136">
      <w:pPr>
        <w:bidi w:val="0"/>
        <w:spacing w:after="0" w:line="240" w:lineRule="auto"/>
        <w:rPr>
          <w:rFonts w:ascii="Arabic Typesetting" w:hAnsi="Arabic Typesetting" w:cs="Arabic Typesetting"/>
          <w:b/>
          <w:bCs/>
          <w:sz w:val="40"/>
          <w:szCs w:val="40"/>
          <w:rtl/>
          <w:lang w:val="en-GB" w:bidi="ar-JO"/>
        </w:rPr>
      </w:pPr>
      <w:r>
        <w:rPr>
          <w:rFonts w:ascii="Arabic Typesetting" w:hAnsi="Arabic Typesetting" w:cs="Arabic Typesetting"/>
          <w:b/>
          <w:bCs/>
          <w:sz w:val="40"/>
          <w:szCs w:val="40"/>
          <w:lang w:bidi="ar-JO"/>
        </w:rPr>
        <w:t>Session I</w:t>
      </w:r>
      <w:r w:rsidR="00AA7F39">
        <w:rPr>
          <w:rFonts w:ascii="Arabic Typesetting" w:hAnsi="Arabic Typesetting" w:cs="Arabic Typesetting"/>
          <w:b/>
          <w:bCs/>
          <w:sz w:val="40"/>
          <w:szCs w:val="40"/>
          <w:lang w:bidi="ar-JO"/>
        </w:rPr>
        <w:t>V</w:t>
      </w:r>
      <w:r>
        <w:rPr>
          <w:rFonts w:ascii="Arabic Typesetting" w:hAnsi="Arabic Typesetting" w:cs="Arabic Typesetting"/>
          <w:b/>
          <w:bCs/>
          <w:sz w:val="40"/>
          <w:szCs w:val="40"/>
          <w:lang w:bidi="ar-JO"/>
        </w:rPr>
        <w:t>: (</w:t>
      </w:r>
      <w:r w:rsidR="00D7404F">
        <w:rPr>
          <w:rFonts w:ascii="Arabic Typesetting" w:hAnsi="Arabic Typesetting" w:cs="Arabic Typesetting"/>
          <w:b/>
          <w:bCs/>
          <w:sz w:val="40"/>
          <w:szCs w:val="40"/>
          <w:lang w:bidi="ar-JO"/>
        </w:rPr>
        <w:t>Meshelenious</w:t>
      </w:r>
      <w:r>
        <w:rPr>
          <w:rFonts w:ascii="Arabic Typesetting" w:hAnsi="Arabic Typesetting" w:cs="Arabic Typesetting"/>
          <w:b/>
          <w:bCs/>
          <w:sz w:val="40"/>
          <w:szCs w:val="40"/>
          <w:lang w:val="en-GB" w:bidi="ar-JO"/>
        </w:rPr>
        <w:t>)</w:t>
      </w:r>
    </w:p>
    <w:p w:rsidR="00621136" w:rsidRPr="00621136" w:rsidRDefault="00621136" w:rsidP="00210569">
      <w:pPr>
        <w:bidi w:val="0"/>
        <w:spacing w:after="0" w:line="240" w:lineRule="auto"/>
        <w:rPr>
          <w:rFonts w:ascii="Arabic Typesetting" w:hAnsi="Arabic Typesetting" w:cs="Arabic Typesetting"/>
          <w:b/>
          <w:bCs/>
          <w:sz w:val="40"/>
          <w:szCs w:val="40"/>
          <w:lang w:bidi="ar-JO"/>
        </w:rPr>
      </w:pPr>
      <w:r>
        <w:rPr>
          <w:rFonts w:ascii="Arabic Typesetting" w:hAnsi="Arabic Typesetting" w:cs="Arabic Typesetting"/>
          <w:b/>
          <w:bCs/>
          <w:sz w:val="40"/>
          <w:szCs w:val="40"/>
          <w:lang w:val="en-GB" w:bidi="ar-JO"/>
        </w:rPr>
        <w:t>(</w:t>
      </w:r>
      <w:r>
        <w:rPr>
          <w:rFonts w:ascii="Arabic Typesetting" w:hAnsi="Arabic Typesetting" w:cs="Arabic Typesetting"/>
          <w:b/>
          <w:bCs/>
          <w:sz w:val="40"/>
          <w:szCs w:val="40"/>
          <w:lang w:bidi="ar-JO"/>
        </w:rPr>
        <w:t>08:30 -11:0</w:t>
      </w:r>
      <w:r w:rsidR="00210569">
        <w:rPr>
          <w:rFonts w:ascii="Arabic Typesetting" w:hAnsi="Arabic Typesetting" w:cs="Arabic Typesetting"/>
          <w:b/>
          <w:bCs/>
          <w:sz w:val="40"/>
          <w:szCs w:val="40"/>
          <w:lang w:bidi="ar-JO"/>
        </w:rPr>
        <w:t>5</w:t>
      </w:r>
      <w:r>
        <w:rPr>
          <w:rFonts w:ascii="Arabic Typesetting" w:hAnsi="Arabic Typesetting" w:cs="Arabic Typesetting"/>
          <w:b/>
          <w:bCs/>
          <w:sz w:val="40"/>
          <w:szCs w:val="40"/>
          <w:lang w:bidi="ar-JO"/>
        </w:rPr>
        <w:t>)</w:t>
      </w:r>
    </w:p>
    <w:p w:rsidR="006A0E17" w:rsidRDefault="006A0E17" w:rsidP="00FB1DE4">
      <w:pPr>
        <w:bidi w:val="0"/>
        <w:spacing w:after="0" w:line="240" w:lineRule="auto"/>
        <w:rPr>
          <w:rFonts w:ascii="Arabic Typesetting" w:hAnsi="Arabic Typesetting" w:cs="Arabic Typesetting"/>
          <w:b/>
          <w:bCs/>
          <w:sz w:val="40"/>
          <w:szCs w:val="40"/>
          <w:lang w:bidi="ar-JO"/>
        </w:rPr>
      </w:pPr>
      <w:r w:rsidRPr="00BE182A">
        <w:rPr>
          <w:rFonts w:ascii="Arabic Typesetting" w:hAnsi="Arabic Typesetting" w:cs="Arabic Typesetting"/>
          <w:b/>
          <w:bCs/>
          <w:sz w:val="40"/>
          <w:szCs w:val="40"/>
          <w:lang w:bidi="ar-JO"/>
        </w:rPr>
        <w:t>Moderators</w:t>
      </w:r>
      <w:r>
        <w:rPr>
          <w:rFonts w:ascii="Arabic Typesetting" w:hAnsi="Arabic Typesetting" w:cs="Arabic Typesetting"/>
          <w:b/>
          <w:bCs/>
          <w:sz w:val="40"/>
          <w:szCs w:val="40"/>
          <w:lang w:bidi="ar-JO"/>
        </w:rPr>
        <w:t>:</w:t>
      </w:r>
      <w:r w:rsidR="00521E2B">
        <w:rPr>
          <w:rFonts w:ascii="Arabic Typesetting" w:hAnsi="Arabic Typesetting" w:cs="Arabic Typesetting"/>
          <w:b/>
          <w:bCs/>
          <w:sz w:val="40"/>
          <w:szCs w:val="40"/>
          <w:lang w:bidi="ar-JO"/>
        </w:rPr>
        <w:t xml:space="preserve"> </w:t>
      </w:r>
      <w:r w:rsidR="00FB1DE4">
        <w:rPr>
          <w:rFonts w:ascii="Arabic Typesetting" w:hAnsi="Arabic Typesetting" w:cs="Arabic Typesetting"/>
          <w:b/>
          <w:bCs/>
          <w:sz w:val="40"/>
          <w:szCs w:val="40"/>
          <w:lang w:bidi="ar-JO"/>
        </w:rPr>
        <w:t>Zaki</w:t>
      </w:r>
      <w:r w:rsidR="00521E2B">
        <w:rPr>
          <w:rFonts w:ascii="Arabic Typesetting" w:hAnsi="Arabic Typesetting" w:cs="Arabic Typesetting"/>
          <w:b/>
          <w:bCs/>
          <w:sz w:val="40"/>
          <w:szCs w:val="40"/>
          <w:lang w:bidi="ar-JO"/>
        </w:rPr>
        <w:t xml:space="preserve"> </w:t>
      </w:r>
      <w:r w:rsidR="00FB1DE4">
        <w:rPr>
          <w:rFonts w:ascii="Arabic Typesetting" w:hAnsi="Arabic Typesetting" w:cs="Arabic Typesetting"/>
          <w:b/>
          <w:bCs/>
          <w:sz w:val="40"/>
          <w:szCs w:val="40"/>
          <w:lang w:bidi="ar-JO"/>
        </w:rPr>
        <w:t>Qulaghasi, Hasan Madi, Osama Hamed</w:t>
      </w:r>
    </w:p>
    <w:p w:rsidR="00621136" w:rsidRDefault="00621136" w:rsidP="006A0E17">
      <w:pPr>
        <w:spacing w:after="0" w:line="240" w:lineRule="auto"/>
        <w:jc w:val="both"/>
        <w:rPr>
          <w:rFonts w:ascii="Arabic Typesetting" w:hAnsi="Arabic Typesetting" w:cs="Arabic Typesetting"/>
          <w:b/>
          <w:bCs/>
          <w:sz w:val="28"/>
          <w:szCs w:val="28"/>
          <w:lang w:bidi="ar-JO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5778"/>
        <w:gridCol w:w="1701"/>
      </w:tblGrid>
      <w:tr w:rsidR="003156EF" w:rsidTr="00621136">
        <w:tc>
          <w:tcPr>
            <w:tcW w:w="7479" w:type="dxa"/>
            <w:gridSpan w:val="2"/>
          </w:tcPr>
          <w:p w:rsidR="003156EF" w:rsidRPr="00A95A84" w:rsidRDefault="003156EF" w:rsidP="004D24B6">
            <w:pPr>
              <w:bidi w:val="0"/>
              <w:spacing w:line="276" w:lineRule="auto"/>
              <w:jc w:val="both"/>
              <w:rPr>
                <w:rFonts w:asciiTheme="majorHAnsi" w:hAnsiTheme="majorHAnsi" w:cs="Arabic Typesetting"/>
                <w:sz w:val="26"/>
                <w:szCs w:val="26"/>
                <w:lang w:bidi="ar-JO"/>
              </w:rPr>
            </w:pPr>
            <w:r w:rsidRPr="00A95A84">
              <w:rPr>
                <w:rFonts w:asciiTheme="majorHAnsi" w:hAnsiTheme="majorHAnsi" w:cs="Arabic Typesetting"/>
                <w:sz w:val="26"/>
                <w:szCs w:val="26"/>
                <w:lang w:bidi="ar-JO"/>
              </w:rPr>
              <w:t>New Trends in the Management of Ano-Rectal Conditions</w:t>
            </w:r>
            <w:r>
              <w:rPr>
                <w:rFonts w:asciiTheme="majorHAnsi" w:hAnsiTheme="majorHAnsi" w:cs="Arabic Typesetting"/>
                <w:sz w:val="26"/>
                <w:szCs w:val="26"/>
                <w:lang w:bidi="ar-JO"/>
              </w:rPr>
              <w:t>.</w:t>
            </w:r>
          </w:p>
          <w:p w:rsidR="003156EF" w:rsidRDefault="003156EF" w:rsidP="004D24B6">
            <w:pPr>
              <w:bidi w:val="0"/>
              <w:spacing w:line="276" w:lineRule="auto"/>
              <w:jc w:val="both"/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</w:pPr>
            <w:r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  <w:t>Dr. Amer</w:t>
            </w:r>
            <w:r w:rsidR="00521E2B"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  <w:t xml:space="preserve"> </w:t>
            </w:r>
            <w:r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  <w:t>Amireh</w:t>
            </w:r>
          </w:p>
          <w:p w:rsidR="003156EF" w:rsidRDefault="003156EF" w:rsidP="004D24B6">
            <w:pPr>
              <w:bidi w:val="0"/>
              <w:jc w:val="both"/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</w:pPr>
          </w:p>
        </w:tc>
        <w:tc>
          <w:tcPr>
            <w:tcW w:w="1701" w:type="dxa"/>
          </w:tcPr>
          <w:p w:rsidR="003156EF" w:rsidRDefault="003156EF" w:rsidP="00761750">
            <w:pPr>
              <w:bidi w:val="0"/>
              <w:jc w:val="center"/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</w:pPr>
            <w:r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  <w:t>20 min.</w:t>
            </w:r>
          </w:p>
        </w:tc>
      </w:tr>
      <w:tr w:rsidR="00BF18BA" w:rsidTr="00621136">
        <w:tc>
          <w:tcPr>
            <w:tcW w:w="7479" w:type="dxa"/>
            <w:gridSpan w:val="2"/>
          </w:tcPr>
          <w:p w:rsidR="00BF18BA" w:rsidRDefault="00BF18BA" w:rsidP="00BF18BA">
            <w:pPr>
              <w:bidi w:val="0"/>
              <w:rPr>
                <w:rFonts w:asciiTheme="majorHAnsi" w:hAnsiTheme="majorHAnsi"/>
                <w:sz w:val="26"/>
                <w:szCs w:val="26"/>
                <w:lang w:bidi="ar-JO"/>
              </w:rPr>
            </w:pPr>
            <w:r w:rsidRPr="00210569">
              <w:rPr>
                <w:rFonts w:asciiTheme="majorHAnsi" w:hAnsiTheme="majorHAnsi"/>
                <w:sz w:val="26"/>
                <w:szCs w:val="26"/>
                <w:lang w:bidi="ar-JO"/>
              </w:rPr>
              <w:t>Colo-rectal Carcinoma among Doctors and Relatives in West Bank 1974-2015</w:t>
            </w:r>
            <w:r>
              <w:rPr>
                <w:rFonts w:asciiTheme="majorHAnsi" w:hAnsiTheme="majorHAnsi"/>
                <w:sz w:val="26"/>
                <w:szCs w:val="26"/>
                <w:lang w:bidi="ar-JO"/>
              </w:rPr>
              <w:t>.</w:t>
            </w:r>
          </w:p>
          <w:p w:rsidR="00BF18BA" w:rsidRDefault="00BF18BA" w:rsidP="00BF18BA">
            <w:pPr>
              <w:bidi w:val="0"/>
              <w:jc w:val="both"/>
              <w:rPr>
                <w:rFonts w:asciiTheme="majorHAnsi" w:hAnsiTheme="majorHAnsi"/>
                <w:b/>
                <w:bCs/>
                <w:sz w:val="26"/>
                <w:szCs w:val="26"/>
                <w:lang w:bidi="ar-JO"/>
              </w:rPr>
            </w:pPr>
            <w:r w:rsidRPr="00210569">
              <w:rPr>
                <w:rFonts w:asciiTheme="majorHAnsi" w:hAnsiTheme="majorHAnsi"/>
                <w:b/>
                <w:bCs/>
                <w:sz w:val="26"/>
                <w:szCs w:val="26"/>
                <w:lang w:bidi="ar-JO"/>
              </w:rPr>
              <w:t>DR. Osama Bashtawi</w:t>
            </w:r>
          </w:p>
          <w:p w:rsidR="00BF18BA" w:rsidRPr="00A95A84" w:rsidRDefault="00BF18BA" w:rsidP="00BF18BA">
            <w:pPr>
              <w:bidi w:val="0"/>
              <w:jc w:val="both"/>
              <w:rPr>
                <w:rFonts w:asciiTheme="majorHAnsi" w:hAnsiTheme="majorHAnsi" w:cs="Arabic Typesetting"/>
                <w:sz w:val="26"/>
                <w:szCs w:val="26"/>
                <w:lang w:bidi="ar-JO"/>
              </w:rPr>
            </w:pPr>
          </w:p>
        </w:tc>
        <w:tc>
          <w:tcPr>
            <w:tcW w:w="1701" w:type="dxa"/>
          </w:tcPr>
          <w:p w:rsidR="00BF18BA" w:rsidRDefault="00BF18BA" w:rsidP="00761750">
            <w:pPr>
              <w:bidi w:val="0"/>
              <w:jc w:val="center"/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</w:pPr>
            <w:r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  <w:t>15 min.</w:t>
            </w:r>
          </w:p>
        </w:tc>
      </w:tr>
      <w:tr w:rsidR="003156EF" w:rsidTr="00621136">
        <w:tc>
          <w:tcPr>
            <w:tcW w:w="7479" w:type="dxa"/>
            <w:gridSpan w:val="2"/>
          </w:tcPr>
          <w:p w:rsidR="003156EF" w:rsidRDefault="003156EF" w:rsidP="004D24B6">
            <w:pPr>
              <w:bidi w:val="0"/>
              <w:spacing w:line="276" w:lineRule="auto"/>
              <w:rPr>
                <w:rFonts w:asciiTheme="majorHAnsi" w:hAnsiTheme="majorHAnsi"/>
                <w:sz w:val="26"/>
                <w:szCs w:val="26"/>
                <w:lang w:bidi="ar-JO"/>
              </w:rPr>
            </w:pPr>
            <w:r>
              <w:rPr>
                <w:rFonts w:asciiTheme="majorHAnsi" w:hAnsiTheme="majorHAnsi"/>
                <w:sz w:val="26"/>
                <w:szCs w:val="26"/>
                <w:lang w:bidi="ar-JO"/>
              </w:rPr>
              <w:t>New trends in the Management of Diabetic Foot.</w:t>
            </w:r>
          </w:p>
          <w:p w:rsidR="003156EF" w:rsidRDefault="003156EF" w:rsidP="004D24B6">
            <w:pPr>
              <w:bidi w:val="0"/>
              <w:spacing w:line="276" w:lineRule="auto"/>
              <w:jc w:val="both"/>
              <w:rPr>
                <w:rFonts w:asciiTheme="majorHAnsi" w:hAnsiTheme="majorHAnsi"/>
                <w:b/>
                <w:bCs/>
                <w:sz w:val="26"/>
                <w:szCs w:val="26"/>
                <w:lang w:bidi="ar-JO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  <w:lang w:bidi="ar-JO"/>
              </w:rPr>
              <w:t xml:space="preserve">Dr. </w:t>
            </w:r>
            <w:r w:rsidRPr="00B93AA1">
              <w:rPr>
                <w:rFonts w:asciiTheme="majorHAnsi" w:hAnsiTheme="majorHAnsi"/>
                <w:b/>
                <w:bCs/>
                <w:sz w:val="26"/>
                <w:szCs w:val="26"/>
                <w:lang w:bidi="ar-JO"/>
              </w:rPr>
              <w:t>Hazem</w:t>
            </w:r>
            <w:r w:rsidR="00521E2B">
              <w:rPr>
                <w:rFonts w:asciiTheme="majorHAnsi" w:hAnsiTheme="majorHAnsi"/>
                <w:b/>
                <w:bCs/>
                <w:sz w:val="26"/>
                <w:szCs w:val="26"/>
                <w:lang w:bidi="ar-JO"/>
              </w:rPr>
              <w:t xml:space="preserve"> </w:t>
            </w:r>
            <w:r w:rsidRPr="00B93AA1">
              <w:rPr>
                <w:rFonts w:asciiTheme="majorHAnsi" w:hAnsiTheme="majorHAnsi"/>
                <w:b/>
                <w:bCs/>
                <w:sz w:val="26"/>
                <w:szCs w:val="26"/>
                <w:lang w:bidi="ar-JO"/>
              </w:rPr>
              <w:t>Habbo</w:t>
            </w:r>
            <w:r>
              <w:rPr>
                <w:rFonts w:asciiTheme="majorHAnsi" w:hAnsiTheme="majorHAnsi"/>
                <w:b/>
                <w:bCs/>
                <w:sz w:val="26"/>
                <w:szCs w:val="26"/>
                <w:lang w:bidi="ar-JO"/>
              </w:rPr>
              <w:t>u</w:t>
            </w:r>
            <w:r w:rsidRPr="00B93AA1">
              <w:rPr>
                <w:rFonts w:asciiTheme="majorHAnsi" w:hAnsiTheme="majorHAnsi"/>
                <w:b/>
                <w:bCs/>
                <w:sz w:val="26"/>
                <w:szCs w:val="26"/>
                <w:lang w:bidi="ar-JO"/>
              </w:rPr>
              <w:t>b</w:t>
            </w:r>
          </w:p>
          <w:p w:rsidR="003156EF" w:rsidRDefault="003156EF" w:rsidP="004D24B6">
            <w:pPr>
              <w:bidi w:val="0"/>
              <w:jc w:val="both"/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</w:pPr>
          </w:p>
        </w:tc>
        <w:tc>
          <w:tcPr>
            <w:tcW w:w="1701" w:type="dxa"/>
          </w:tcPr>
          <w:p w:rsidR="003156EF" w:rsidRDefault="003156EF" w:rsidP="00761750">
            <w:pPr>
              <w:bidi w:val="0"/>
              <w:jc w:val="center"/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</w:pPr>
            <w:r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  <w:t>30 min.</w:t>
            </w:r>
          </w:p>
        </w:tc>
      </w:tr>
      <w:tr w:rsidR="003156EF" w:rsidTr="00621136">
        <w:tc>
          <w:tcPr>
            <w:tcW w:w="7479" w:type="dxa"/>
            <w:gridSpan w:val="2"/>
          </w:tcPr>
          <w:p w:rsidR="003156EF" w:rsidRDefault="003156EF" w:rsidP="004D24B6">
            <w:pPr>
              <w:spacing w:line="276" w:lineRule="auto"/>
              <w:jc w:val="right"/>
              <w:rPr>
                <w:rFonts w:asciiTheme="majorHAnsi" w:hAnsiTheme="majorHAnsi"/>
                <w:sz w:val="26"/>
                <w:szCs w:val="26"/>
                <w:lang w:bidi="ar-JO"/>
              </w:rPr>
            </w:pPr>
            <w:r>
              <w:rPr>
                <w:rFonts w:asciiTheme="majorHAnsi" w:hAnsiTheme="majorHAnsi"/>
                <w:sz w:val="26"/>
                <w:szCs w:val="26"/>
                <w:lang w:bidi="ar-JO"/>
              </w:rPr>
              <w:t xml:space="preserve">Skin </w:t>
            </w:r>
            <w:r>
              <w:rPr>
                <w:rFonts w:asciiTheme="majorHAnsi" w:hAnsiTheme="majorHAnsi"/>
                <w:sz w:val="26"/>
                <w:szCs w:val="26"/>
                <w:lang w:val="en-GB" w:bidi="ar-JO"/>
              </w:rPr>
              <w:t>flaps</w:t>
            </w:r>
            <w:r>
              <w:rPr>
                <w:rFonts w:asciiTheme="majorHAnsi" w:hAnsiTheme="majorHAnsi"/>
                <w:sz w:val="26"/>
                <w:szCs w:val="26"/>
                <w:lang w:bidi="ar-JO"/>
              </w:rPr>
              <w:t xml:space="preserve">: Indications, Types and </w:t>
            </w:r>
            <w:r w:rsidRPr="001509EB">
              <w:rPr>
                <w:rFonts w:asciiTheme="majorHAnsi" w:hAnsiTheme="majorHAnsi"/>
                <w:sz w:val="26"/>
                <w:szCs w:val="26"/>
                <w:lang w:bidi="ar-JO"/>
              </w:rPr>
              <w:t>Technique</w:t>
            </w:r>
            <w:r>
              <w:rPr>
                <w:rFonts w:asciiTheme="majorHAnsi" w:hAnsiTheme="majorHAnsi"/>
                <w:sz w:val="26"/>
                <w:szCs w:val="26"/>
                <w:lang w:bidi="ar-JO"/>
              </w:rPr>
              <w:t>.</w:t>
            </w:r>
          </w:p>
          <w:p w:rsidR="003156EF" w:rsidRDefault="003156EF" w:rsidP="004D24B6">
            <w:pPr>
              <w:bidi w:val="0"/>
              <w:spacing w:line="276" w:lineRule="auto"/>
              <w:jc w:val="both"/>
              <w:rPr>
                <w:rFonts w:asciiTheme="majorHAnsi" w:hAnsiTheme="majorHAnsi"/>
                <w:b/>
                <w:bCs/>
                <w:sz w:val="26"/>
                <w:szCs w:val="26"/>
                <w:lang w:bidi="ar-JO"/>
              </w:rPr>
            </w:pPr>
            <w:r w:rsidRPr="00247919">
              <w:rPr>
                <w:rFonts w:asciiTheme="majorHAnsi" w:hAnsiTheme="majorHAnsi"/>
                <w:b/>
                <w:bCs/>
                <w:sz w:val="26"/>
                <w:szCs w:val="26"/>
                <w:lang w:bidi="ar-JO"/>
              </w:rPr>
              <w:t>Dr. Mahmoud Al Bataineh</w:t>
            </w:r>
          </w:p>
          <w:p w:rsidR="003156EF" w:rsidRPr="00A95A84" w:rsidRDefault="003156EF" w:rsidP="004D24B6">
            <w:pPr>
              <w:bidi w:val="0"/>
              <w:jc w:val="both"/>
              <w:rPr>
                <w:rFonts w:asciiTheme="majorHAnsi" w:hAnsiTheme="majorHAnsi" w:cs="Arabic Typesetting"/>
                <w:sz w:val="26"/>
                <w:szCs w:val="26"/>
                <w:lang w:bidi="ar-JO"/>
              </w:rPr>
            </w:pPr>
          </w:p>
        </w:tc>
        <w:tc>
          <w:tcPr>
            <w:tcW w:w="1701" w:type="dxa"/>
          </w:tcPr>
          <w:p w:rsidR="003156EF" w:rsidRDefault="003156EF" w:rsidP="00761750">
            <w:pPr>
              <w:bidi w:val="0"/>
              <w:jc w:val="center"/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</w:pPr>
            <w:r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  <w:t>20 min.</w:t>
            </w:r>
          </w:p>
        </w:tc>
      </w:tr>
      <w:tr w:rsidR="003156EF" w:rsidTr="00621136">
        <w:tc>
          <w:tcPr>
            <w:tcW w:w="7479" w:type="dxa"/>
            <w:gridSpan w:val="2"/>
          </w:tcPr>
          <w:p w:rsidR="003156EF" w:rsidRPr="001509EB" w:rsidRDefault="003156EF" w:rsidP="004D24B6">
            <w:pPr>
              <w:bidi w:val="0"/>
              <w:spacing w:line="276" w:lineRule="auto"/>
              <w:rPr>
                <w:rFonts w:asciiTheme="majorHAnsi" w:hAnsiTheme="majorHAnsi"/>
                <w:sz w:val="26"/>
                <w:szCs w:val="26"/>
                <w:lang w:bidi="ar-JO"/>
              </w:rPr>
            </w:pPr>
            <w:r w:rsidRPr="001509EB">
              <w:rPr>
                <w:rFonts w:asciiTheme="majorHAnsi" w:hAnsiTheme="majorHAnsi"/>
                <w:sz w:val="26"/>
                <w:szCs w:val="26"/>
                <w:lang w:bidi="ar-JO"/>
              </w:rPr>
              <w:t>Thyroglossal Duct Cysts, Beware of Multiplicity</w:t>
            </w:r>
            <w:r>
              <w:rPr>
                <w:rFonts w:asciiTheme="majorHAnsi" w:hAnsiTheme="majorHAnsi"/>
                <w:sz w:val="26"/>
                <w:szCs w:val="26"/>
                <w:lang w:bidi="ar-JO"/>
              </w:rPr>
              <w:t>.</w:t>
            </w:r>
          </w:p>
          <w:p w:rsidR="003156EF" w:rsidRDefault="003156EF" w:rsidP="004D24B6">
            <w:pPr>
              <w:bidi w:val="0"/>
              <w:spacing w:line="276" w:lineRule="auto"/>
              <w:jc w:val="both"/>
              <w:rPr>
                <w:rFonts w:asciiTheme="majorHAnsi" w:hAnsiTheme="majorHAnsi"/>
                <w:b/>
                <w:bCs/>
                <w:sz w:val="26"/>
                <w:szCs w:val="26"/>
                <w:lang w:bidi="ar-JO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  <w:lang w:bidi="ar-JO"/>
              </w:rPr>
              <w:t xml:space="preserve">Dr. </w:t>
            </w:r>
            <w:r w:rsidRPr="001509EB">
              <w:rPr>
                <w:rFonts w:asciiTheme="majorHAnsi" w:hAnsiTheme="majorHAnsi"/>
                <w:b/>
                <w:bCs/>
                <w:sz w:val="26"/>
                <w:szCs w:val="26"/>
                <w:lang w:bidi="ar-JO"/>
              </w:rPr>
              <w:t>Hassan Al Jad</w:t>
            </w:r>
            <w:r>
              <w:rPr>
                <w:rFonts w:asciiTheme="majorHAnsi" w:hAnsiTheme="majorHAnsi"/>
                <w:b/>
                <w:bCs/>
                <w:sz w:val="26"/>
                <w:szCs w:val="26"/>
                <w:lang w:val="en-GB" w:bidi="ar-JO"/>
              </w:rPr>
              <w:t>i</w:t>
            </w:r>
            <w:r w:rsidRPr="001509EB">
              <w:rPr>
                <w:rFonts w:asciiTheme="majorHAnsi" w:hAnsiTheme="majorHAnsi"/>
                <w:b/>
                <w:bCs/>
                <w:sz w:val="26"/>
                <w:szCs w:val="26"/>
                <w:lang w:bidi="ar-JO"/>
              </w:rPr>
              <w:t>d</w:t>
            </w:r>
          </w:p>
          <w:p w:rsidR="003156EF" w:rsidRPr="00786152" w:rsidRDefault="003156EF" w:rsidP="004D24B6">
            <w:pPr>
              <w:bidi w:val="0"/>
              <w:spacing w:line="276" w:lineRule="auto"/>
              <w:jc w:val="both"/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</w:pPr>
          </w:p>
        </w:tc>
        <w:tc>
          <w:tcPr>
            <w:tcW w:w="1701" w:type="dxa"/>
          </w:tcPr>
          <w:p w:rsidR="003156EF" w:rsidRDefault="003156EF" w:rsidP="00761750">
            <w:pPr>
              <w:bidi w:val="0"/>
              <w:jc w:val="center"/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</w:pPr>
            <w:r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  <w:t>20 min.</w:t>
            </w:r>
          </w:p>
        </w:tc>
      </w:tr>
      <w:tr w:rsidR="003156EF" w:rsidTr="00621136">
        <w:tc>
          <w:tcPr>
            <w:tcW w:w="7479" w:type="dxa"/>
            <w:gridSpan w:val="2"/>
          </w:tcPr>
          <w:p w:rsidR="003156EF" w:rsidRPr="006C2B7C" w:rsidRDefault="003156EF" w:rsidP="004D24B6">
            <w:pPr>
              <w:bidi w:val="0"/>
              <w:spacing w:line="276" w:lineRule="auto"/>
              <w:rPr>
                <w:rFonts w:asciiTheme="majorHAnsi" w:hAnsiTheme="majorHAnsi" w:cs="Times New Roman"/>
                <w:bCs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bCs/>
                <w:sz w:val="26"/>
                <w:szCs w:val="26"/>
              </w:rPr>
              <w:t>Endovenous Radiofrequency Ablation of Varicose veins</w:t>
            </w:r>
          </w:p>
          <w:p w:rsidR="003156EF" w:rsidRDefault="003156EF" w:rsidP="004D24B6">
            <w:pPr>
              <w:bidi w:val="0"/>
              <w:spacing w:line="276" w:lineRule="auto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b/>
                <w:sz w:val="26"/>
                <w:szCs w:val="26"/>
              </w:rPr>
              <w:t>Sabir Rawashdeh</w:t>
            </w:r>
          </w:p>
          <w:p w:rsidR="003156EF" w:rsidRPr="001509EB" w:rsidRDefault="003156EF" w:rsidP="004D24B6">
            <w:pPr>
              <w:bidi w:val="0"/>
              <w:rPr>
                <w:rFonts w:asciiTheme="majorHAnsi" w:hAnsiTheme="majorHAnsi"/>
                <w:sz w:val="26"/>
                <w:szCs w:val="26"/>
                <w:lang w:bidi="ar-JO"/>
              </w:rPr>
            </w:pPr>
          </w:p>
        </w:tc>
        <w:tc>
          <w:tcPr>
            <w:tcW w:w="1701" w:type="dxa"/>
          </w:tcPr>
          <w:p w:rsidR="003156EF" w:rsidRDefault="003156EF" w:rsidP="00761750">
            <w:pPr>
              <w:bidi w:val="0"/>
              <w:jc w:val="center"/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</w:pPr>
            <w:r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  <w:t>20 min.</w:t>
            </w:r>
          </w:p>
        </w:tc>
      </w:tr>
      <w:tr w:rsidR="003156EF" w:rsidTr="00621136">
        <w:tc>
          <w:tcPr>
            <w:tcW w:w="7479" w:type="dxa"/>
            <w:gridSpan w:val="2"/>
          </w:tcPr>
          <w:p w:rsidR="003156EF" w:rsidRPr="00396EF2" w:rsidRDefault="003156EF" w:rsidP="00396EF2">
            <w:pPr>
              <w:bidi w:val="0"/>
              <w:rPr>
                <w:rFonts w:asciiTheme="majorHAnsi" w:hAnsiTheme="majorHAnsi" w:cs="Times New Roman"/>
                <w:sz w:val="26"/>
                <w:szCs w:val="26"/>
              </w:rPr>
            </w:pPr>
            <w:r w:rsidRPr="00396EF2">
              <w:rPr>
                <w:rFonts w:asciiTheme="majorHAnsi" w:hAnsiTheme="majorHAnsi" w:cs="Times New Roman"/>
                <w:sz w:val="26"/>
                <w:szCs w:val="26"/>
              </w:rPr>
              <w:t>Risk factors for anastomotic leak in colorectal surgery</w:t>
            </w:r>
          </w:p>
          <w:p w:rsidR="003156EF" w:rsidRDefault="003156EF" w:rsidP="0069610C">
            <w:pPr>
              <w:bidi w:val="0"/>
              <w:spacing w:line="276" w:lineRule="auto"/>
              <w:rPr>
                <w:rFonts w:asciiTheme="majorHAnsi" w:hAnsiTheme="majorHAnsi"/>
                <w:b/>
                <w:bCs/>
                <w:sz w:val="26"/>
                <w:szCs w:val="26"/>
                <w:lang w:bidi="ar-JO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  <w:lang w:bidi="ar-JO"/>
              </w:rPr>
              <w:t>Dr. Khaled Beerdawood</w:t>
            </w:r>
          </w:p>
          <w:p w:rsidR="003156EF" w:rsidRPr="006A0E17" w:rsidRDefault="003156EF" w:rsidP="004D24B6">
            <w:pPr>
              <w:bidi w:val="0"/>
              <w:spacing w:line="276" w:lineRule="auto"/>
              <w:rPr>
                <w:rFonts w:asciiTheme="majorHAnsi" w:hAnsiTheme="majorHAnsi"/>
                <w:b/>
                <w:bCs/>
                <w:sz w:val="26"/>
                <w:szCs w:val="26"/>
                <w:lang w:bidi="ar-JO"/>
              </w:rPr>
            </w:pPr>
          </w:p>
        </w:tc>
        <w:tc>
          <w:tcPr>
            <w:tcW w:w="1701" w:type="dxa"/>
          </w:tcPr>
          <w:p w:rsidR="003156EF" w:rsidRDefault="003156EF" w:rsidP="00761750">
            <w:pPr>
              <w:bidi w:val="0"/>
              <w:jc w:val="center"/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</w:pPr>
            <w:r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  <w:t>10 min.</w:t>
            </w:r>
          </w:p>
        </w:tc>
      </w:tr>
      <w:tr w:rsidR="003156EF" w:rsidTr="00621136">
        <w:tc>
          <w:tcPr>
            <w:tcW w:w="7479" w:type="dxa"/>
            <w:gridSpan w:val="2"/>
          </w:tcPr>
          <w:p w:rsidR="003156EF" w:rsidRPr="00396EF2" w:rsidRDefault="003156EF" w:rsidP="00396EF2">
            <w:pPr>
              <w:bidi w:val="0"/>
              <w:rPr>
                <w:rFonts w:asciiTheme="majorHAnsi" w:hAnsiTheme="majorHAnsi" w:cs="Times New Roman"/>
                <w:bCs/>
                <w:sz w:val="26"/>
                <w:szCs w:val="26"/>
              </w:rPr>
            </w:pPr>
            <w:r w:rsidRPr="00396EF2">
              <w:rPr>
                <w:rFonts w:asciiTheme="majorHAnsi" w:hAnsiTheme="majorHAnsi" w:cs="Times New Roman"/>
                <w:bCs/>
                <w:sz w:val="26"/>
                <w:szCs w:val="26"/>
              </w:rPr>
              <w:t>None Repair technique for management of adult male indirect inguinal hernia less than 30 years old</w:t>
            </w:r>
          </w:p>
          <w:p w:rsidR="003156EF" w:rsidRDefault="003156EF" w:rsidP="0069610C">
            <w:pPr>
              <w:bidi w:val="0"/>
              <w:spacing w:line="276" w:lineRule="auto"/>
              <w:rPr>
                <w:rFonts w:asciiTheme="majorHAnsi" w:hAnsiTheme="majorHAnsi"/>
                <w:b/>
                <w:bCs/>
                <w:sz w:val="26"/>
                <w:szCs w:val="26"/>
                <w:lang w:bidi="ar-JO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  <w:lang w:bidi="ar-JO"/>
              </w:rPr>
              <w:t>Dr. Khaled Beerdawood</w:t>
            </w:r>
          </w:p>
          <w:p w:rsidR="003156EF" w:rsidRPr="001509EB" w:rsidRDefault="003156EF" w:rsidP="004D24B6">
            <w:pPr>
              <w:bidi w:val="0"/>
              <w:spacing w:line="276" w:lineRule="auto"/>
              <w:rPr>
                <w:rFonts w:asciiTheme="majorHAnsi" w:hAnsiTheme="majorHAnsi"/>
                <w:sz w:val="26"/>
                <w:szCs w:val="26"/>
                <w:lang w:bidi="ar-JO"/>
              </w:rPr>
            </w:pPr>
          </w:p>
        </w:tc>
        <w:tc>
          <w:tcPr>
            <w:tcW w:w="1701" w:type="dxa"/>
          </w:tcPr>
          <w:p w:rsidR="003156EF" w:rsidRDefault="003156EF" w:rsidP="00761750">
            <w:pPr>
              <w:bidi w:val="0"/>
              <w:jc w:val="center"/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</w:pPr>
            <w:r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  <w:t>10 min.</w:t>
            </w:r>
          </w:p>
        </w:tc>
      </w:tr>
      <w:tr w:rsidR="003156EF" w:rsidTr="00621136">
        <w:tc>
          <w:tcPr>
            <w:tcW w:w="7479" w:type="dxa"/>
            <w:gridSpan w:val="2"/>
          </w:tcPr>
          <w:p w:rsidR="003156EF" w:rsidRDefault="003156EF" w:rsidP="004D24B6">
            <w:pPr>
              <w:bidi w:val="0"/>
              <w:rPr>
                <w:rFonts w:asciiTheme="majorHAnsi" w:hAnsiTheme="majorHAnsi"/>
                <w:sz w:val="26"/>
                <w:szCs w:val="26"/>
                <w:lang w:bidi="ar-JO"/>
              </w:rPr>
            </w:pPr>
            <w:r w:rsidRPr="00EB3956">
              <w:rPr>
                <w:rFonts w:asciiTheme="majorHAnsi" w:hAnsiTheme="majorHAnsi"/>
                <w:sz w:val="26"/>
                <w:szCs w:val="26"/>
                <w:lang w:bidi="ar-JO"/>
              </w:rPr>
              <w:t>Fat Embolism Syndrome (</w:t>
            </w:r>
            <w:r>
              <w:rPr>
                <w:rFonts w:asciiTheme="majorHAnsi" w:hAnsiTheme="majorHAnsi"/>
                <w:sz w:val="26"/>
                <w:szCs w:val="26"/>
                <w:lang w:bidi="ar-JO"/>
              </w:rPr>
              <w:t>C</w:t>
            </w:r>
            <w:r w:rsidRPr="00EB3956">
              <w:rPr>
                <w:rFonts w:asciiTheme="majorHAnsi" w:hAnsiTheme="majorHAnsi"/>
                <w:sz w:val="26"/>
                <w:szCs w:val="26"/>
                <w:lang w:bidi="ar-JO"/>
              </w:rPr>
              <w:t xml:space="preserve">ase </w:t>
            </w:r>
            <w:r>
              <w:rPr>
                <w:rFonts w:asciiTheme="majorHAnsi" w:hAnsiTheme="majorHAnsi"/>
                <w:sz w:val="26"/>
                <w:szCs w:val="26"/>
                <w:lang w:bidi="ar-JO"/>
              </w:rPr>
              <w:t>P</w:t>
            </w:r>
            <w:r w:rsidRPr="00EB3956">
              <w:rPr>
                <w:rFonts w:asciiTheme="majorHAnsi" w:hAnsiTheme="majorHAnsi"/>
                <w:sz w:val="26"/>
                <w:szCs w:val="26"/>
                <w:lang w:bidi="ar-JO"/>
              </w:rPr>
              <w:t>resentation)</w:t>
            </w:r>
            <w:r>
              <w:rPr>
                <w:rFonts w:asciiTheme="majorHAnsi" w:hAnsiTheme="majorHAnsi"/>
                <w:sz w:val="26"/>
                <w:szCs w:val="26"/>
                <w:lang w:bidi="ar-JO"/>
              </w:rPr>
              <w:t>.</w:t>
            </w:r>
          </w:p>
          <w:p w:rsidR="00210569" w:rsidRPr="00210569" w:rsidRDefault="003156EF" w:rsidP="00521E2B">
            <w:pPr>
              <w:bidi w:val="0"/>
              <w:spacing w:line="276" w:lineRule="auto"/>
              <w:jc w:val="both"/>
              <w:rPr>
                <w:rFonts w:asciiTheme="majorHAnsi" w:hAnsiTheme="majorHAnsi" w:cs="Times New Roman"/>
                <w:b/>
                <w:bCs/>
                <w:sz w:val="26"/>
                <w:szCs w:val="26"/>
              </w:rPr>
            </w:pPr>
            <w:r w:rsidRPr="00EB3956">
              <w:rPr>
                <w:rFonts w:asciiTheme="majorHAnsi" w:hAnsiTheme="majorHAnsi"/>
                <w:b/>
                <w:bCs/>
                <w:sz w:val="26"/>
                <w:szCs w:val="26"/>
                <w:lang w:bidi="ar-JO"/>
              </w:rPr>
              <w:t>D</w:t>
            </w:r>
            <w:r w:rsidR="00521E2B">
              <w:rPr>
                <w:rFonts w:asciiTheme="majorHAnsi" w:hAnsiTheme="majorHAnsi"/>
                <w:b/>
                <w:bCs/>
                <w:sz w:val="26"/>
                <w:szCs w:val="26"/>
                <w:lang w:bidi="ar-JO"/>
              </w:rPr>
              <w:t>r</w:t>
            </w:r>
            <w:r w:rsidRPr="00EB3956">
              <w:rPr>
                <w:rFonts w:asciiTheme="majorHAnsi" w:hAnsiTheme="majorHAnsi"/>
                <w:b/>
                <w:bCs/>
                <w:sz w:val="26"/>
                <w:szCs w:val="26"/>
                <w:lang w:bidi="ar-JO"/>
              </w:rPr>
              <w:t>. Taher</w:t>
            </w:r>
            <w:r w:rsidR="00521E2B">
              <w:rPr>
                <w:rFonts w:asciiTheme="majorHAnsi" w:hAnsiTheme="majorHAnsi"/>
                <w:b/>
                <w:bCs/>
                <w:sz w:val="26"/>
                <w:szCs w:val="26"/>
                <w:lang w:bidi="ar-JO"/>
              </w:rPr>
              <w:t xml:space="preserve"> </w:t>
            </w:r>
            <w:r w:rsidRPr="00EB3956">
              <w:rPr>
                <w:rFonts w:asciiTheme="majorHAnsi" w:hAnsiTheme="majorHAnsi"/>
                <w:b/>
                <w:bCs/>
                <w:sz w:val="26"/>
                <w:szCs w:val="26"/>
                <w:lang w:bidi="ar-JO"/>
              </w:rPr>
              <w:t>Faydi</w:t>
            </w:r>
          </w:p>
        </w:tc>
        <w:tc>
          <w:tcPr>
            <w:tcW w:w="1701" w:type="dxa"/>
          </w:tcPr>
          <w:p w:rsidR="003156EF" w:rsidRDefault="003156EF" w:rsidP="003156EF">
            <w:pPr>
              <w:bidi w:val="0"/>
              <w:jc w:val="center"/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</w:pPr>
            <w:r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  <w:t>10 min.</w:t>
            </w:r>
          </w:p>
        </w:tc>
      </w:tr>
      <w:tr w:rsidR="003156EF" w:rsidTr="00621136">
        <w:tc>
          <w:tcPr>
            <w:tcW w:w="7479" w:type="dxa"/>
            <w:gridSpan w:val="2"/>
          </w:tcPr>
          <w:p w:rsidR="003156EF" w:rsidRPr="00E90D83" w:rsidRDefault="003156EF" w:rsidP="00E90D83">
            <w:pPr>
              <w:bidi w:val="0"/>
              <w:jc w:val="center"/>
              <w:rPr>
                <w:rFonts w:asciiTheme="majorHAnsi" w:hAnsiTheme="majorHAnsi" w:cs="Times New Roman"/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:rsidR="003156EF" w:rsidRDefault="003156EF" w:rsidP="00761750">
            <w:pPr>
              <w:bidi w:val="0"/>
              <w:jc w:val="center"/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</w:pPr>
          </w:p>
        </w:tc>
      </w:tr>
      <w:tr w:rsidR="00813F00" w:rsidTr="00621136">
        <w:trPr>
          <w:gridAfter w:val="2"/>
          <w:wAfter w:w="7479" w:type="dxa"/>
        </w:trPr>
        <w:tc>
          <w:tcPr>
            <w:tcW w:w="1701" w:type="dxa"/>
          </w:tcPr>
          <w:p w:rsidR="00813F00" w:rsidRDefault="00813F00" w:rsidP="00761750">
            <w:pPr>
              <w:bidi w:val="0"/>
              <w:jc w:val="center"/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</w:pPr>
          </w:p>
        </w:tc>
      </w:tr>
      <w:tr w:rsidR="00621136" w:rsidTr="00621136">
        <w:tc>
          <w:tcPr>
            <w:tcW w:w="9180" w:type="dxa"/>
            <w:gridSpan w:val="3"/>
          </w:tcPr>
          <w:p w:rsidR="00621136" w:rsidRDefault="00621136" w:rsidP="00761750">
            <w:pPr>
              <w:bidi w:val="0"/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621136">
              <w:rPr>
                <w:rFonts w:asciiTheme="majorHAnsi" w:hAnsiTheme="majorHAnsi" w:cs="Times New Roman"/>
                <w:b/>
                <w:sz w:val="26"/>
                <w:szCs w:val="26"/>
              </w:rPr>
              <w:t>Jumaa Prayer &amp; Lunch Break  11:00-13:30</w:t>
            </w:r>
          </w:p>
          <w:p w:rsidR="00210569" w:rsidRDefault="00210569" w:rsidP="00210569">
            <w:pPr>
              <w:bidi w:val="0"/>
              <w:jc w:val="center"/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</w:pPr>
          </w:p>
        </w:tc>
      </w:tr>
    </w:tbl>
    <w:p w:rsidR="009E19A9" w:rsidRDefault="009E19A9" w:rsidP="009E19A9">
      <w:pPr>
        <w:bidi w:val="0"/>
        <w:rPr>
          <w:rFonts w:asciiTheme="majorHAnsi" w:hAnsiTheme="majorHAnsi" w:cs="Arabic Typesetting"/>
          <w:b/>
          <w:bCs/>
          <w:sz w:val="44"/>
          <w:szCs w:val="44"/>
          <w:lang w:bidi="ar-JO"/>
        </w:rPr>
      </w:pPr>
      <w:r>
        <w:rPr>
          <w:rFonts w:asciiTheme="majorHAnsi" w:hAnsiTheme="majorHAnsi"/>
          <w:sz w:val="26"/>
          <w:szCs w:val="26"/>
          <w:lang w:bidi="ar-JO"/>
        </w:rPr>
        <w:t>JSSC,SDSS, November,2015</w:t>
      </w:r>
    </w:p>
    <w:p w:rsidR="00E21600" w:rsidRPr="006A0E17" w:rsidRDefault="00E21600" w:rsidP="009277B0">
      <w:pPr>
        <w:jc w:val="both"/>
        <w:rPr>
          <w:rFonts w:ascii="Arabic Typesetting" w:hAnsi="Arabic Typesetting" w:cs="Arabic Typesetting"/>
          <w:b/>
          <w:bCs/>
          <w:sz w:val="28"/>
          <w:szCs w:val="28"/>
          <w:lang w:bidi="ar-JO"/>
        </w:rPr>
      </w:pPr>
    </w:p>
    <w:p w:rsidR="00E21600" w:rsidRPr="00E21600" w:rsidRDefault="00E21600" w:rsidP="00E21600">
      <w:pPr>
        <w:bidi w:val="0"/>
        <w:spacing w:after="0" w:line="240" w:lineRule="auto"/>
        <w:jc w:val="center"/>
        <w:rPr>
          <w:rFonts w:ascii="Arabic Typesetting" w:hAnsi="Arabic Typesetting" w:cs="Arabic Typesetting"/>
          <w:b/>
          <w:bCs/>
          <w:sz w:val="44"/>
          <w:szCs w:val="44"/>
          <w:lang w:bidi="ar-JO"/>
        </w:rPr>
      </w:pPr>
      <w:r w:rsidRPr="00E21600">
        <w:rPr>
          <w:rFonts w:ascii="Arabic Typesetting" w:hAnsi="Arabic Typesetting" w:cs="Arabic Typesetting"/>
          <w:b/>
          <w:bCs/>
          <w:sz w:val="44"/>
          <w:szCs w:val="44"/>
          <w:lang w:bidi="ar-JO"/>
        </w:rPr>
        <w:t>DAY TWO</w:t>
      </w:r>
    </w:p>
    <w:p w:rsidR="00E21600" w:rsidRPr="00E21600" w:rsidRDefault="00E21600" w:rsidP="00E21600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44"/>
          <w:szCs w:val="44"/>
          <w:rtl/>
          <w:lang w:bidi="ar-JO"/>
        </w:rPr>
      </w:pPr>
      <w:r w:rsidRPr="00E21600">
        <w:rPr>
          <w:rFonts w:ascii="Arabic Typesetting" w:hAnsi="Arabic Typesetting" w:cs="Arabic Typesetting"/>
          <w:b/>
          <w:bCs/>
          <w:sz w:val="44"/>
          <w:szCs w:val="44"/>
          <w:lang w:bidi="ar-JO"/>
        </w:rPr>
        <w:t>FRIDAY Nov.27, 2015</w:t>
      </w:r>
    </w:p>
    <w:p w:rsidR="004C5723" w:rsidRDefault="004C5723" w:rsidP="004C5723">
      <w:pPr>
        <w:bidi w:val="0"/>
        <w:spacing w:after="0" w:line="240" w:lineRule="auto"/>
        <w:rPr>
          <w:rFonts w:ascii="Arabic Typesetting" w:hAnsi="Arabic Typesetting" w:cs="Arabic Typesetting"/>
          <w:b/>
          <w:bCs/>
          <w:sz w:val="40"/>
          <w:szCs w:val="40"/>
          <w:lang w:bidi="ar-JO"/>
        </w:rPr>
      </w:pPr>
    </w:p>
    <w:p w:rsidR="00D7404F" w:rsidRDefault="00D7404F" w:rsidP="00D7404F">
      <w:pPr>
        <w:bidi w:val="0"/>
        <w:spacing w:after="0" w:line="240" w:lineRule="auto"/>
        <w:rPr>
          <w:rFonts w:ascii="Arabic Typesetting" w:hAnsi="Arabic Typesetting" w:cs="Arabic Typesetting"/>
          <w:b/>
          <w:bCs/>
          <w:sz w:val="40"/>
          <w:szCs w:val="40"/>
          <w:lang w:bidi="ar-JO"/>
        </w:rPr>
      </w:pPr>
      <w:r>
        <w:rPr>
          <w:rFonts w:ascii="Arabic Typesetting" w:hAnsi="Arabic Typesetting" w:cs="Arabic Typesetting"/>
          <w:b/>
          <w:bCs/>
          <w:sz w:val="40"/>
          <w:szCs w:val="40"/>
          <w:lang w:bidi="ar-JO"/>
        </w:rPr>
        <w:t xml:space="preserve">Session V: </w:t>
      </w:r>
      <w:r>
        <w:rPr>
          <w:rFonts w:ascii="Arabic Typesetting" w:hAnsi="Arabic Typesetting" w:cs="Arabic Typesetting"/>
          <w:b/>
          <w:bCs/>
          <w:sz w:val="40"/>
          <w:szCs w:val="40"/>
          <w:lang w:val="en-GB" w:bidi="ar-JO"/>
        </w:rPr>
        <w:t>Nursing Session</w:t>
      </w:r>
    </w:p>
    <w:p w:rsidR="00D7404F" w:rsidRPr="00B700CE" w:rsidRDefault="00D7404F" w:rsidP="00FB00EC">
      <w:pPr>
        <w:bidi w:val="0"/>
        <w:spacing w:after="0" w:line="240" w:lineRule="auto"/>
        <w:rPr>
          <w:rFonts w:ascii="Arabic Typesetting" w:hAnsi="Arabic Typesetting" w:cs="Arabic Typesetting"/>
          <w:b/>
          <w:bCs/>
          <w:sz w:val="40"/>
          <w:szCs w:val="40"/>
          <w:lang w:val="en-GB" w:bidi="ar-JO"/>
        </w:rPr>
      </w:pPr>
      <w:r>
        <w:rPr>
          <w:rFonts w:ascii="Arabic Typesetting" w:hAnsi="Arabic Typesetting" w:cs="Arabic Typesetting"/>
          <w:b/>
          <w:bCs/>
          <w:sz w:val="40"/>
          <w:szCs w:val="40"/>
          <w:lang w:bidi="ar-JO"/>
        </w:rPr>
        <w:t>(13:30-1</w:t>
      </w:r>
      <w:r w:rsidR="00FB00EC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JO"/>
        </w:rPr>
        <w:t>5</w:t>
      </w:r>
      <w:r>
        <w:rPr>
          <w:rFonts w:ascii="Arabic Typesetting" w:hAnsi="Arabic Typesetting" w:cs="Arabic Typesetting"/>
          <w:b/>
          <w:bCs/>
          <w:sz w:val="40"/>
          <w:szCs w:val="40"/>
          <w:lang w:bidi="ar-JO"/>
        </w:rPr>
        <w:t>:</w:t>
      </w:r>
      <w:r w:rsidR="00FB00EC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JO"/>
        </w:rPr>
        <w:t>4</w:t>
      </w:r>
      <w:r>
        <w:rPr>
          <w:rFonts w:ascii="Arabic Typesetting" w:hAnsi="Arabic Typesetting" w:cs="Arabic Typesetting"/>
          <w:b/>
          <w:bCs/>
          <w:sz w:val="40"/>
          <w:szCs w:val="40"/>
          <w:lang w:bidi="ar-JO"/>
        </w:rPr>
        <w:t>0</w:t>
      </w:r>
      <w:r>
        <w:rPr>
          <w:rFonts w:ascii="Arabic Typesetting" w:hAnsi="Arabic Typesetting" w:cs="Arabic Typesetting"/>
          <w:b/>
          <w:bCs/>
          <w:sz w:val="40"/>
          <w:szCs w:val="40"/>
          <w:lang w:val="en-GB" w:bidi="ar-JO"/>
        </w:rPr>
        <w:t>)</w:t>
      </w:r>
    </w:p>
    <w:p w:rsidR="00621136" w:rsidRDefault="00D7404F" w:rsidP="00D36BC5">
      <w:pPr>
        <w:bidi w:val="0"/>
        <w:spacing w:after="0" w:line="240" w:lineRule="auto"/>
        <w:rPr>
          <w:rFonts w:ascii="Arabic Typesetting" w:hAnsi="Arabic Typesetting" w:cs="Arabic Typesetting"/>
          <w:b/>
          <w:bCs/>
          <w:sz w:val="40"/>
          <w:szCs w:val="40"/>
          <w:lang w:bidi="ar-JO"/>
        </w:rPr>
      </w:pPr>
      <w:r w:rsidRPr="00BE182A">
        <w:rPr>
          <w:rFonts w:ascii="Arabic Typesetting" w:hAnsi="Arabic Typesetting" w:cs="Arabic Typesetting"/>
          <w:b/>
          <w:bCs/>
          <w:sz w:val="40"/>
          <w:szCs w:val="40"/>
          <w:lang w:bidi="ar-JO"/>
        </w:rPr>
        <w:t>Moderators</w:t>
      </w:r>
      <w:r>
        <w:rPr>
          <w:rFonts w:ascii="Arabic Typesetting" w:hAnsi="Arabic Typesetting" w:cs="Arabic Typesetting"/>
          <w:b/>
          <w:bCs/>
          <w:sz w:val="40"/>
          <w:szCs w:val="40"/>
          <w:lang w:bidi="ar-JO"/>
        </w:rPr>
        <w:t xml:space="preserve">: </w:t>
      </w:r>
      <w:r w:rsidR="00FF4462">
        <w:rPr>
          <w:rFonts w:ascii="Arabic Typesetting" w:hAnsi="Arabic Typesetting" w:cs="Arabic Typesetting"/>
          <w:b/>
          <w:bCs/>
          <w:sz w:val="40"/>
          <w:szCs w:val="40"/>
          <w:lang w:bidi="ar-JO"/>
        </w:rPr>
        <w:t>Ayman Hazineh</w:t>
      </w:r>
      <w:r w:rsidR="00457E3D">
        <w:rPr>
          <w:rFonts w:ascii="Arabic Typesetting" w:hAnsi="Arabic Typesetting" w:cs="Arabic Typesetting"/>
          <w:b/>
          <w:bCs/>
          <w:sz w:val="40"/>
          <w:szCs w:val="40"/>
          <w:lang w:bidi="ar-JO"/>
        </w:rPr>
        <w:t xml:space="preserve">, </w:t>
      </w:r>
      <w:r w:rsidR="00D36BC5">
        <w:rPr>
          <w:rFonts w:ascii="Arabic Typesetting" w:hAnsi="Arabic Typesetting" w:cs="Arabic Typesetting"/>
          <w:b/>
          <w:bCs/>
          <w:sz w:val="40"/>
          <w:szCs w:val="40"/>
          <w:lang w:bidi="ar-JO"/>
        </w:rPr>
        <w:t>MunaRadi</w:t>
      </w:r>
    </w:p>
    <w:p w:rsidR="00D7404F" w:rsidRDefault="00D7404F" w:rsidP="00D7404F">
      <w:pPr>
        <w:spacing w:after="0" w:line="240" w:lineRule="auto"/>
        <w:jc w:val="both"/>
        <w:rPr>
          <w:rFonts w:ascii="Arabic Typesetting" w:hAnsi="Arabic Typesetting" w:cs="Arabic Typesetting"/>
          <w:b/>
          <w:bCs/>
          <w:sz w:val="28"/>
          <w:szCs w:val="28"/>
          <w:rtl/>
          <w:lang w:bidi="ar-JO"/>
        </w:rPr>
      </w:pPr>
    </w:p>
    <w:p w:rsidR="002F3C21" w:rsidRDefault="002F3C21" w:rsidP="00F13B30">
      <w:pPr>
        <w:spacing w:after="0" w:line="240" w:lineRule="auto"/>
        <w:jc w:val="right"/>
        <w:rPr>
          <w:rFonts w:ascii="Arabic Typesetting" w:hAnsi="Arabic Typesetting" w:cs="Arabic Typesetting"/>
          <w:b/>
          <w:bCs/>
          <w:sz w:val="28"/>
          <w:szCs w:val="28"/>
          <w:lang w:bidi="ar-JO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1701"/>
      </w:tblGrid>
      <w:tr w:rsidR="003156EF" w:rsidTr="00B63B7A">
        <w:tc>
          <w:tcPr>
            <w:tcW w:w="7479" w:type="dxa"/>
          </w:tcPr>
          <w:p w:rsidR="003156EF" w:rsidRDefault="003156EF" w:rsidP="00D7404F">
            <w:pPr>
              <w:jc w:val="right"/>
              <w:rPr>
                <w:rFonts w:asciiTheme="majorHAnsi" w:hAnsiTheme="majorHAnsi" w:cs="Arial"/>
                <w:sz w:val="26"/>
                <w:szCs w:val="26"/>
                <w:lang w:val="en-GB" w:bidi="ar-JO"/>
              </w:rPr>
            </w:pPr>
            <w:r>
              <w:rPr>
                <w:rFonts w:asciiTheme="majorHAnsi" w:hAnsiTheme="majorHAnsi" w:cs="Arial"/>
                <w:sz w:val="26"/>
                <w:szCs w:val="26"/>
                <w:lang w:val="en-GB" w:bidi="ar-JO"/>
              </w:rPr>
              <w:t>Anti-Bacterial Sutures</w:t>
            </w:r>
          </w:p>
          <w:p w:rsidR="003156EF" w:rsidRDefault="003156EF" w:rsidP="00D7404F">
            <w:pPr>
              <w:bidi w:val="0"/>
              <w:jc w:val="both"/>
              <w:rPr>
                <w:rFonts w:asciiTheme="majorHAnsi" w:hAnsiTheme="majorHAnsi" w:cs="Arial"/>
                <w:b/>
                <w:bCs/>
                <w:sz w:val="26"/>
                <w:szCs w:val="26"/>
                <w:lang w:val="en-GB" w:bidi="ar-JO"/>
              </w:rPr>
            </w:pPr>
            <w:r>
              <w:rPr>
                <w:rFonts w:asciiTheme="majorHAnsi" w:hAnsiTheme="majorHAnsi" w:cs="Arial"/>
                <w:b/>
                <w:bCs/>
                <w:sz w:val="26"/>
                <w:szCs w:val="26"/>
                <w:lang w:val="en-GB" w:bidi="ar-JO"/>
              </w:rPr>
              <w:t>Mohammad Othman</w:t>
            </w:r>
          </w:p>
          <w:p w:rsidR="003156EF" w:rsidRDefault="003156EF" w:rsidP="003156EF">
            <w:pPr>
              <w:bidi w:val="0"/>
              <w:jc w:val="both"/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</w:pPr>
          </w:p>
        </w:tc>
        <w:tc>
          <w:tcPr>
            <w:tcW w:w="1701" w:type="dxa"/>
          </w:tcPr>
          <w:p w:rsidR="003156EF" w:rsidRDefault="003156EF" w:rsidP="003156EF">
            <w:pPr>
              <w:bidi w:val="0"/>
              <w:jc w:val="center"/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</w:pPr>
            <w:r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  <w:t>30 min.</w:t>
            </w:r>
          </w:p>
        </w:tc>
      </w:tr>
      <w:tr w:rsidR="007D6A2F" w:rsidTr="00B63B7A">
        <w:tc>
          <w:tcPr>
            <w:tcW w:w="7479" w:type="dxa"/>
          </w:tcPr>
          <w:p w:rsidR="007D6A2F" w:rsidRDefault="007D6A2F" w:rsidP="00D7404F">
            <w:pPr>
              <w:jc w:val="right"/>
              <w:rPr>
                <w:rFonts w:asciiTheme="majorHAnsi" w:hAnsiTheme="majorHAnsi" w:cs="Arial"/>
                <w:sz w:val="26"/>
                <w:szCs w:val="26"/>
                <w:lang w:val="en-GB" w:bidi="ar-JO"/>
              </w:rPr>
            </w:pPr>
            <w:r>
              <w:rPr>
                <w:rFonts w:asciiTheme="majorHAnsi" w:hAnsiTheme="majorHAnsi" w:cs="Arial"/>
                <w:sz w:val="26"/>
                <w:szCs w:val="26"/>
                <w:lang w:val="en-GB" w:bidi="ar-JO"/>
              </w:rPr>
              <w:t>Wound Care</w:t>
            </w:r>
          </w:p>
          <w:p w:rsidR="007D6A2F" w:rsidRPr="007D6A2F" w:rsidRDefault="007D6A2F" w:rsidP="00D7404F">
            <w:pPr>
              <w:jc w:val="right"/>
              <w:rPr>
                <w:rFonts w:asciiTheme="majorHAnsi" w:hAnsiTheme="majorHAnsi" w:cs="Arial"/>
                <w:b/>
                <w:bCs/>
                <w:sz w:val="26"/>
                <w:szCs w:val="26"/>
                <w:lang w:val="en-GB" w:bidi="ar-JO"/>
              </w:rPr>
            </w:pPr>
            <w:r w:rsidRPr="007D6A2F">
              <w:rPr>
                <w:rFonts w:asciiTheme="majorHAnsi" w:hAnsiTheme="majorHAnsi" w:cs="Arial"/>
                <w:b/>
                <w:bCs/>
                <w:sz w:val="26"/>
                <w:szCs w:val="26"/>
                <w:lang w:val="en-GB" w:bidi="ar-JO"/>
              </w:rPr>
              <w:t>Arwa Al Sadeq</w:t>
            </w:r>
          </w:p>
          <w:p w:rsidR="007D6A2F" w:rsidRDefault="007D6A2F" w:rsidP="00F13B30">
            <w:pPr>
              <w:jc w:val="right"/>
              <w:rPr>
                <w:rFonts w:asciiTheme="majorHAnsi" w:hAnsiTheme="majorHAnsi" w:cs="Arial"/>
                <w:sz w:val="26"/>
                <w:szCs w:val="26"/>
                <w:lang w:val="en-GB" w:bidi="ar-JO"/>
              </w:rPr>
            </w:pPr>
          </w:p>
        </w:tc>
        <w:tc>
          <w:tcPr>
            <w:tcW w:w="1701" w:type="dxa"/>
          </w:tcPr>
          <w:p w:rsidR="007D6A2F" w:rsidRDefault="007D6A2F" w:rsidP="003156EF">
            <w:pPr>
              <w:bidi w:val="0"/>
              <w:jc w:val="center"/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</w:pPr>
            <w:r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  <w:t xml:space="preserve">20 min. </w:t>
            </w:r>
          </w:p>
        </w:tc>
      </w:tr>
      <w:tr w:rsidR="003156EF" w:rsidTr="00B63B7A">
        <w:tc>
          <w:tcPr>
            <w:tcW w:w="7479" w:type="dxa"/>
          </w:tcPr>
          <w:p w:rsidR="003156EF" w:rsidRDefault="003156EF" w:rsidP="00D7404F">
            <w:pPr>
              <w:jc w:val="right"/>
              <w:rPr>
                <w:rFonts w:asciiTheme="majorHAnsi" w:hAnsiTheme="majorHAnsi" w:cs="Arial"/>
                <w:sz w:val="26"/>
                <w:szCs w:val="26"/>
                <w:lang w:val="en-GB" w:bidi="ar-JO"/>
              </w:rPr>
            </w:pPr>
            <w:r>
              <w:rPr>
                <w:rFonts w:asciiTheme="majorHAnsi" w:hAnsiTheme="majorHAnsi" w:cs="Arial"/>
                <w:sz w:val="26"/>
                <w:szCs w:val="26"/>
                <w:lang w:val="en-GB" w:bidi="ar-JO"/>
              </w:rPr>
              <w:t>Sutures and needles</w:t>
            </w:r>
          </w:p>
          <w:p w:rsidR="003156EF" w:rsidRDefault="003156EF" w:rsidP="007D6A2F">
            <w:pPr>
              <w:tabs>
                <w:tab w:val="left" w:pos="2445"/>
              </w:tabs>
              <w:bidi w:val="0"/>
              <w:jc w:val="both"/>
              <w:rPr>
                <w:rFonts w:asciiTheme="majorHAnsi" w:hAnsiTheme="majorHAnsi" w:cs="Arial"/>
                <w:b/>
                <w:bCs/>
                <w:sz w:val="26"/>
                <w:szCs w:val="26"/>
                <w:lang w:val="en-GB" w:bidi="ar-JO"/>
              </w:rPr>
            </w:pPr>
            <w:r>
              <w:rPr>
                <w:rFonts w:asciiTheme="majorHAnsi" w:hAnsiTheme="majorHAnsi" w:cs="Arial"/>
                <w:b/>
                <w:bCs/>
                <w:sz w:val="26"/>
                <w:szCs w:val="26"/>
                <w:lang w:val="en-GB" w:bidi="ar-JO"/>
              </w:rPr>
              <w:t>Osama Al Qa’qaa</w:t>
            </w:r>
            <w:r w:rsidR="007D6A2F">
              <w:rPr>
                <w:rFonts w:asciiTheme="majorHAnsi" w:hAnsiTheme="majorHAnsi" w:cs="Arial"/>
                <w:b/>
                <w:bCs/>
                <w:sz w:val="26"/>
                <w:szCs w:val="26"/>
                <w:lang w:val="en-GB" w:bidi="ar-JO"/>
              </w:rPr>
              <w:tab/>
            </w:r>
          </w:p>
          <w:p w:rsidR="003156EF" w:rsidRPr="00A95A84" w:rsidRDefault="003156EF" w:rsidP="003156EF">
            <w:pPr>
              <w:bidi w:val="0"/>
              <w:jc w:val="both"/>
              <w:rPr>
                <w:rFonts w:asciiTheme="majorHAnsi" w:hAnsiTheme="majorHAnsi" w:cs="Arabic Typesetting"/>
                <w:sz w:val="26"/>
                <w:szCs w:val="26"/>
                <w:lang w:bidi="ar-JO"/>
              </w:rPr>
            </w:pPr>
          </w:p>
        </w:tc>
        <w:tc>
          <w:tcPr>
            <w:tcW w:w="1701" w:type="dxa"/>
          </w:tcPr>
          <w:p w:rsidR="003156EF" w:rsidRDefault="003156EF" w:rsidP="003156EF">
            <w:pPr>
              <w:bidi w:val="0"/>
              <w:jc w:val="center"/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</w:pPr>
            <w:r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  <w:t>30 min.</w:t>
            </w:r>
          </w:p>
        </w:tc>
      </w:tr>
      <w:tr w:rsidR="003156EF" w:rsidTr="00B63B7A">
        <w:tc>
          <w:tcPr>
            <w:tcW w:w="7479" w:type="dxa"/>
          </w:tcPr>
          <w:p w:rsidR="003156EF" w:rsidRDefault="003156EF" w:rsidP="00D7404F">
            <w:pPr>
              <w:jc w:val="right"/>
              <w:rPr>
                <w:rFonts w:asciiTheme="majorHAnsi" w:hAnsiTheme="majorHAnsi" w:cs="Arial"/>
                <w:sz w:val="26"/>
                <w:szCs w:val="26"/>
                <w:lang w:val="en-GB" w:bidi="ar-JO"/>
              </w:rPr>
            </w:pPr>
            <w:r>
              <w:rPr>
                <w:rFonts w:asciiTheme="majorHAnsi" w:hAnsiTheme="majorHAnsi" w:cs="Arial"/>
                <w:sz w:val="26"/>
                <w:szCs w:val="26"/>
                <w:lang w:val="en-GB" w:bidi="ar-JO"/>
              </w:rPr>
              <w:t>OR. Manager Characteristics</w:t>
            </w:r>
          </w:p>
          <w:p w:rsidR="003156EF" w:rsidRDefault="003156EF" w:rsidP="00D7404F">
            <w:pPr>
              <w:bidi w:val="0"/>
              <w:spacing w:line="276" w:lineRule="auto"/>
              <w:jc w:val="both"/>
              <w:rPr>
                <w:rFonts w:asciiTheme="majorHAnsi" w:hAnsiTheme="majorHAnsi" w:cs="Arial"/>
                <w:b/>
                <w:bCs/>
                <w:sz w:val="26"/>
                <w:szCs w:val="26"/>
                <w:lang w:val="en-GB" w:bidi="ar-JO"/>
              </w:rPr>
            </w:pPr>
            <w:r>
              <w:rPr>
                <w:rFonts w:asciiTheme="majorHAnsi" w:hAnsiTheme="majorHAnsi" w:cs="Arial"/>
                <w:b/>
                <w:bCs/>
                <w:sz w:val="26"/>
                <w:szCs w:val="26"/>
                <w:lang w:val="en-GB" w:bidi="ar-JO"/>
              </w:rPr>
              <w:t>TamamMojahed</w:t>
            </w:r>
          </w:p>
          <w:p w:rsidR="003156EF" w:rsidRPr="00786152" w:rsidRDefault="003156EF" w:rsidP="003156EF">
            <w:pPr>
              <w:bidi w:val="0"/>
              <w:spacing w:line="276" w:lineRule="auto"/>
              <w:jc w:val="both"/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</w:pPr>
          </w:p>
        </w:tc>
        <w:tc>
          <w:tcPr>
            <w:tcW w:w="1701" w:type="dxa"/>
          </w:tcPr>
          <w:p w:rsidR="003156EF" w:rsidRDefault="003156EF" w:rsidP="003156EF">
            <w:pPr>
              <w:bidi w:val="0"/>
              <w:jc w:val="center"/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</w:pPr>
            <w:r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  <w:t>30 min.</w:t>
            </w:r>
          </w:p>
        </w:tc>
      </w:tr>
      <w:tr w:rsidR="001D5684" w:rsidTr="00B63B7A">
        <w:tc>
          <w:tcPr>
            <w:tcW w:w="7479" w:type="dxa"/>
          </w:tcPr>
          <w:p w:rsidR="001D5684" w:rsidRPr="001D5684" w:rsidRDefault="001D5684" w:rsidP="00D7404F">
            <w:pPr>
              <w:jc w:val="right"/>
              <w:rPr>
                <w:rFonts w:asciiTheme="majorHAnsi" w:hAnsiTheme="majorHAnsi" w:cs="Arial"/>
                <w:b/>
                <w:bCs/>
                <w:sz w:val="26"/>
                <w:szCs w:val="26"/>
                <w:rtl/>
                <w:lang w:val="en-GB" w:bidi="ar-JO"/>
              </w:rPr>
            </w:pPr>
          </w:p>
          <w:p w:rsidR="001D5684" w:rsidRPr="001D5684" w:rsidRDefault="001D5684" w:rsidP="001D5684">
            <w:pPr>
              <w:jc w:val="right"/>
              <w:rPr>
                <w:rFonts w:asciiTheme="majorHAnsi" w:hAnsiTheme="majorHAnsi" w:cs="Arial"/>
                <w:b/>
                <w:bCs/>
                <w:sz w:val="26"/>
                <w:szCs w:val="26"/>
                <w:lang w:val="en-GB" w:bidi="ar-JO"/>
              </w:rPr>
            </w:pPr>
          </w:p>
        </w:tc>
        <w:tc>
          <w:tcPr>
            <w:tcW w:w="1701" w:type="dxa"/>
          </w:tcPr>
          <w:p w:rsidR="001D5684" w:rsidRDefault="001D5684" w:rsidP="003156EF">
            <w:pPr>
              <w:bidi w:val="0"/>
              <w:jc w:val="center"/>
              <w:rPr>
                <w:rFonts w:asciiTheme="majorHAnsi" w:hAnsiTheme="majorHAnsi" w:cs="Arabic Typesetting"/>
                <w:b/>
                <w:bCs/>
                <w:sz w:val="26"/>
                <w:szCs w:val="26"/>
                <w:lang w:bidi="ar-JO"/>
              </w:rPr>
            </w:pPr>
          </w:p>
        </w:tc>
      </w:tr>
    </w:tbl>
    <w:p w:rsidR="00D7404F" w:rsidRPr="006A0E17" w:rsidRDefault="00D7404F" w:rsidP="00D7404F">
      <w:pPr>
        <w:jc w:val="both"/>
        <w:rPr>
          <w:rFonts w:ascii="Arabic Typesetting" w:hAnsi="Arabic Typesetting" w:cs="Arabic Typesetting"/>
          <w:b/>
          <w:bCs/>
          <w:sz w:val="28"/>
          <w:szCs w:val="28"/>
          <w:lang w:bidi="ar-JO"/>
        </w:rPr>
      </w:pPr>
    </w:p>
    <w:p w:rsidR="00D7404F" w:rsidRDefault="00D7404F" w:rsidP="00D7404F">
      <w:pPr>
        <w:jc w:val="both"/>
        <w:rPr>
          <w:rFonts w:ascii="Arabic Typesetting" w:hAnsi="Arabic Typesetting" w:cs="Arabic Typesetting"/>
          <w:b/>
          <w:bCs/>
          <w:sz w:val="28"/>
          <w:szCs w:val="28"/>
          <w:lang w:bidi="ar-JO"/>
        </w:rPr>
      </w:pPr>
    </w:p>
    <w:p w:rsidR="00D7404F" w:rsidRDefault="00D7404F" w:rsidP="00D7404F">
      <w:pPr>
        <w:jc w:val="both"/>
        <w:rPr>
          <w:rFonts w:ascii="Arabic Typesetting" w:hAnsi="Arabic Typesetting" w:cs="Arabic Typesetting"/>
          <w:b/>
          <w:bCs/>
          <w:sz w:val="28"/>
          <w:szCs w:val="28"/>
          <w:lang w:bidi="ar-JO"/>
        </w:rPr>
      </w:pPr>
    </w:p>
    <w:p w:rsidR="00BC6E4D" w:rsidRDefault="00BC6E4D" w:rsidP="009277B0">
      <w:pPr>
        <w:jc w:val="both"/>
        <w:rPr>
          <w:rFonts w:ascii="Arabic Typesetting" w:hAnsi="Arabic Typesetting" w:cs="Arabic Typesetting"/>
          <w:b/>
          <w:bCs/>
          <w:sz w:val="28"/>
          <w:szCs w:val="28"/>
          <w:lang w:bidi="ar-JO"/>
        </w:rPr>
      </w:pPr>
    </w:p>
    <w:p w:rsidR="00BC6E4D" w:rsidRDefault="00BC6E4D" w:rsidP="009277B0">
      <w:pPr>
        <w:jc w:val="both"/>
        <w:rPr>
          <w:rFonts w:ascii="Arabic Typesetting" w:hAnsi="Arabic Typesetting" w:cs="Arabic Typesetting"/>
          <w:b/>
          <w:bCs/>
          <w:sz w:val="28"/>
          <w:szCs w:val="28"/>
          <w:lang w:bidi="ar-JO"/>
        </w:rPr>
      </w:pPr>
    </w:p>
    <w:p w:rsidR="00BC6E4D" w:rsidRDefault="00BC6E4D" w:rsidP="009277B0">
      <w:pPr>
        <w:jc w:val="both"/>
        <w:rPr>
          <w:rFonts w:ascii="Arabic Typesetting" w:hAnsi="Arabic Typesetting" w:cs="Arabic Typesetting"/>
          <w:b/>
          <w:bCs/>
          <w:sz w:val="28"/>
          <w:szCs w:val="28"/>
          <w:lang w:bidi="ar-JO"/>
        </w:rPr>
      </w:pPr>
    </w:p>
    <w:p w:rsidR="00BC6E4D" w:rsidRDefault="00BC6E4D" w:rsidP="009277B0">
      <w:pPr>
        <w:jc w:val="both"/>
        <w:rPr>
          <w:rFonts w:ascii="Arabic Typesetting" w:hAnsi="Arabic Typesetting" w:cs="Arabic Typesetting"/>
          <w:b/>
          <w:bCs/>
          <w:sz w:val="28"/>
          <w:szCs w:val="28"/>
          <w:lang w:bidi="ar-JO"/>
        </w:rPr>
      </w:pPr>
    </w:p>
    <w:p w:rsidR="00BC6E4D" w:rsidRDefault="00BC6E4D" w:rsidP="009277B0">
      <w:pPr>
        <w:jc w:val="both"/>
        <w:rPr>
          <w:rFonts w:ascii="Arabic Typesetting" w:hAnsi="Arabic Typesetting" w:cs="Arabic Typesetting"/>
          <w:b/>
          <w:bCs/>
          <w:sz w:val="28"/>
          <w:szCs w:val="28"/>
          <w:lang w:bidi="ar-JO"/>
        </w:rPr>
      </w:pPr>
    </w:p>
    <w:p w:rsidR="00786152" w:rsidRDefault="00786152" w:rsidP="009277B0">
      <w:pPr>
        <w:jc w:val="both"/>
        <w:rPr>
          <w:rFonts w:ascii="Arabic Typesetting" w:hAnsi="Arabic Typesetting" w:cs="Arabic Typesetting"/>
          <w:b/>
          <w:bCs/>
          <w:sz w:val="28"/>
          <w:szCs w:val="28"/>
          <w:lang w:bidi="ar-JO"/>
        </w:rPr>
      </w:pPr>
    </w:p>
    <w:p w:rsidR="00D7404F" w:rsidRDefault="00D7404F" w:rsidP="009277B0">
      <w:pPr>
        <w:jc w:val="both"/>
        <w:rPr>
          <w:rFonts w:ascii="Arabic Typesetting" w:hAnsi="Arabic Typesetting" w:cs="Arabic Typesetting"/>
          <w:b/>
          <w:bCs/>
          <w:sz w:val="28"/>
          <w:szCs w:val="28"/>
          <w:lang w:bidi="ar-JO"/>
        </w:rPr>
      </w:pPr>
    </w:p>
    <w:p w:rsidR="009E19A9" w:rsidRDefault="009E19A9" w:rsidP="009E19A9">
      <w:pPr>
        <w:bidi w:val="0"/>
        <w:rPr>
          <w:rFonts w:asciiTheme="majorHAnsi" w:hAnsiTheme="majorHAnsi" w:cs="Arabic Typesetting"/>
          <w:b/>
          <w:bCs/>
          <w:sz w:val="44"/>
          <w:szCs w:val="44"/>
          <w:lang w:bidi="ar-JO"/>
        </w:rPr>
      </w:pPr>
      <w:r>
        <w:rPr>
          <w:rFonts w:asciiTheme="majorHAnsi" w:hAnsiTheme="majorHAnsi"/>
          <w:sz w:val="26"/>
          <w:szCs w:val="26"/>
          <w:lang w:bidi="ar-JO"/>
        </w:rPr>
        <w:t>JSSC,SDSS, November,2015</w:t>
      </w:r>
    </w:p>
    <w:p w:rsidR="00BC6E4D" w:rsidRDefault="00BC6E4D" w:rsidP="009E19A9">
      <w:pPr>
        <w:jc w:val="right"/>
        <w:rPr>
          <w:rFonts w:ascii="Arabic Typesetting" w:hAnsi="Arabic Typesetting" w:cs="Arabic Typesetting"/>
          <w:b/>
          <w:bCs/>
          <w:sz w:val="28"/>
          <w:szCs w:val="28"/>
          <w:lang w:bidi="ar-JO"/>
        </w:rPr>
      </w:pPr>
    </w:p>
    <w:p w:rsidR="002609E9" w:rsidRDefault="002609E9" w:rsidP="009277B0">
      <w:pPr>
        <w:jc w:val="both"/>
        <w:rPr>
          <w:rFonts w:ascii="Arabic Typesetting" w:hAnsi="Arabic Typesetting" w:cs="Arabic Typesetting"/>
          <w:b/>
          <w:bCs/>
          <w:sz w:val="28"/>
          <w:szCs w:val="28"/>
          <w:lang w:bidi="ar-JO"/>
        </w:rPr>
      </w:pPr>
    </w:p>
    <w:p w:rsidR="00BC6E4D" w:rsidRPr="00E21600" w:rsidRDefault="00BC6E4D" w:rsidP="00E21600">
      <w:pPr>
        <w:bidi w:val="0"/>
        <w:spacing w:after="0"/>
        <w:jc w:val="center"/>
        <w:rPr>
          <w:rFonts w:ascii="Arabic Typesetting" w:hAnsi="Arabic Typesetting" w:cs="Arabic Typesetting"/>
          <w:b/>
          <w:bCs/>
          <w:sz w:val="48"/>
          <w:szCs w:val="48"/>
          <w:lang w:bidi="ar-JO"/>
        </w:rPr>
      </w:pPr>
      <w:r w:rsidRPr="00E21600">
        <w:rPr>
          <w:rFonts w:ascii="Arabic Typesetting" w:hAnsi="Arabic Typesetting" w:cs="Arabic Typesetting"/>
          <w:b/>
          <w:bCs/>
          <w:sz w:val="48"/>
          <w:szCs w:val="48"/>
          <w:lang w:bidi="ar-JO"/>
        </w:rPr>
        <w:t>SCIENTIFIC PROGRAM</w:t>
      </w:r>
    </w:p>
    <w:p w:rsidR="00BC6E4D" w:rsidRPr="00E21600" w:rsidRDefault="00BC6E4D" w:rsidP="00E21600">
      <w:pPr>
        <w:spacing w:after="0"/>
        <w:jc w:val="center"/>
        <w:rPr>
          <w:rFonts w:ascii="Arabic Typesetting" w:hAnsi="Arabic Typesetting" w:cs="Arabic Typesetting"/>
          <w:b/>
          <w:bCs/>
          <w:sz w:val="48"/>
          <w:szCs w:val="48"/>
          <w:lang w:bidi="ar-JO"/>
        </w:rPr>
      </w:pPr>
      <w:r w:rsidRPr="00E21600">
        <w:rPr>
          <w:rFonts w:ascii="Arabic Typesetting" w:hAnsi="Arabic Typesetting" w:cs="Arabic Typesetting"/>
          <w:b/>
          <w:bCs/>
          <w:sz w:val="48"/>
          <w:szCs w:val="48"/>
          <w:lang w:bidi="ar-JO"/>
        </w:rPr>
        <w:t>DAY THREE</w:t>
      </w:r>
    </w:p>
    <w:p w:rsidR="00BC6E4D" w:rsidRPr="00E21600" w:rsidRDefault="00BC6E4D" w:rsidP="00E21600">
      <w:pPr>
        <w:spacing w:after="0"/>
        <w:jc w:val="center"/>
        <w:rPr>
          <w:rFonts w:ascii="Arabic Typesetting" w:hAnsi="Arabic Typesetting" w:cs="Arabic Typesetting"/>
          <w:b/>
          <w:bCs/>
          <w:sz w:val="48"/>
          <w:szCs w:val="48"/>
          <w:rtl/>
          <w:lang w:bidi="ar-JO"/>
        </w:rPr>
      </w:pPr>
      <w:r w:rsidRPr="00E21600">
        <w:rPr>
          <w:rFonts w:ascii="Arabic Typesetting" w:hAnsi="Arabic Typesetting" w:cs="Arabic Typesetting"/>
          <w:b/>
          <w:bCs/>
          <w:sz w:val="48"/>
          <w:szCs w:val="48"/>
          <w:lang w:bidi="ar-JO"/>
        </w:rPr>
        <w:t>SATURDAY Nov.28, 2015</w:t>
      </w:r>
    </w:p>
    <w:p w:rsidR="00D90240" w:rsidRPr="00E21600" w:rsidRDefault="00D90240" w:rsidP="00D90240">
      <w:pPr>
        <w:bidi w:val="0"/>
        <w:spacing w:after="0" w:line="240" w:lineRule="auto"/>
        <w:ind w:firstLine="720"/>
        <w:jc w:val="center"/>
        <w:rPr>
          <w:rFonts w:ascii="Arabic Typesetting" w:hAnsi="Arabic Typesetting" w:cs="Arabic Typesetting"/>
          <w:b/>
          <w:bCs/>
          <w:sz w:val="48"/>
          <w:szCs w:val="48"/>
          <w:lang w:bidi="ar-JO"/>
        </w:rPr>
      </w:pPr>
    </w:p>
    <w:p w:rsidR="00D90240" w:rsidRPr="00E21600" w:rsidRDefault="00D90240" w:rsidP="00D90240">
      <w:pPr>
        <w:bidi w:val="0"/>
        <w:spacing w:after="0" w:line="240" w:lineRule="auto"/>
        <w:rPr>
          <w:rFonts w:ascii="Arabic Typesetting" w:hAnsi="Arabic Typesetting" w:cs="Arabic Typesetting"/>
          <w:b/>
          <w:bCs/>
          <w:sz w:val="48"/>
          <w:szCs w:val="48"/>
          <w:lang w:bidi="ar-JO"/>
        </w:rPr>
      </w:pPr>
    </w:p>
    <w:p w:rsidR="00D90240" w:rsidRPr="00E21600" w:rsidRDefault="00D90240" w:rsidP="00E21600">
      <w:pPr>
        <w:bidi w:val="0"/>
        <w:spacing w:after="0" w:line="240" w:lineRule="auto"/>
        <w:jc w:val="center"/>
        <w:rPr>
          <w:rFonts w:ascii="Arabic Typesetting" w:hAnsi="Arabic Typesetting" w:cs="Arabic Typesetting"/>
          <w:b/>
          <w:bCs/>
          <w:sz w:val="48"/>
          <w:szCs w:val="48"/>
          <w:lang w:bidi="ar-JO"/>
        </w:rPr>
      </w:pPr>
      <w:r w:rsidRPr="00E21600">
        <w:rPr>
          <w:rFonts w:ascii="Arabic Typesetting" w:hAnsi="Arabic Typesetting" w:cs="Arabic Typesetting"/>
          <w:b/>
          <w:bCs/>
          <w:sz w:val="48"/>
          <w:szCs w:val="48"/>
          <w:lang w:bidi="ar-JO"/>
        </w:rPr>
        <w:t>Live Surgery Transmission</w:t>
      </w:r>
    </w:p>
    <w:p w:rsidR="00D90240" w:rsidRPr="00E21600" w:rsidRDefault="00D90240" w:rsidP="00D90240">
      <w:pPr>
        <w:bidi w:val="0"/>
        <w:spacing w:after="0"/>
        <w:ind w:firstLine="720"/>
        <w:jc w:val="center"/>
        <w:rPr>
          <w:rFonts w:ascii="Arabic Typesetting" w:hAnsi="Arabic Typesetting" w:cs="Arabic Typesetting"/>
          <w:b/>
          <w:bCs/>
          <w:sz w:val="48"/>
          <w:szCs w:val="48"/>
          <w:lang w:bidi="ar-JO"/>
        </w:rPr>
      </w:pPr>
      <w:r w:rsidRPr="00E21600">
        <w:rPr>
          <w:rFonts w:ascii="Arabic Typesetting" w:hAnsi="Arabic Typesetting" w:cs="Arabic Typesetting"/>
          <w:b/>
          <w:bCs/>
          <w:sz w:val="48"/>
          <w:szCs w:val="48"/>
          <w:lang w:bidi="ar-JO"/>
        </w:rPr>
        <w:t>from Operating Theater to the main Conference Hall</w:t>
      </w:r>
    </w:p>
    <w:p w:rsidR="00D90240" w:rsidRPr="00E21600" w:rsidRDefault="00D90240" w:rsidP="00D90240">
      <w:pPr>
        <w:bidi w:val="0"/>
        <w:spacing w:after="0"/>
        <w:ind w:firstLine="720"/>
        <w:jc w:val="center"/>
        <w:rPr>
          <w:rFonts w:ascii="Arabic Typesetting" w:hAnsi="Arabic Typesetting" w:cs="Arabic Typesetting"/>
          <w:b/>
          <w:bCs/>
          <w:sz w:val="48"/>
          <w:szCs w:val="48"/>
          <w:lang w:bidi="ar-JO"/>
        </w:rPr>
      </w:pPr>
      <w:r w:rsidRPr="00E21600">
        <w:rPr>
          <w:rFonts w:ascii="Arabic Typesetting" w:hAnsi="Arabic Typesetting" w:cs="Arabic Typesetting"/>
          <w:b/>
          <w:bCs/>
          <w:sz w:val="48"/>
          <w:szCs w:val="48"/>
          <w:lang w:bidi="ar-JO"/>
        </w:rPr>
        <w:t>Al Bashir Hospital</w:t>
      </w:r>
    </w:p>
    <w:p w:rsidR="00D90240" w:rsidRDefault="00D90240" w:rsidP="00D90240">
      <w:pPr>
        <w:bidi w:val="0"/>
        <w:spacing w:after="0"/>
        <w:ind w:firstLine="720"/>
        <w:jc w:val="center"/>
        <w:rPr>
          <w:rFonts w:ascii="Arabic Typesetting" w:hAnsi="Arabic Typesetting" w:cs="Arabic Typesetting"/>
          <w:b/>
          <w:bCs/>
          <w:sz w:val="48"/>
          <w:szCs w:val="48"/>
          <w:lang w:bidi="ar-JO"/>
        </w:rPr>
      </w:pPr>
      <w:r w:rsidRPr="00E21600">
        <w:rPr>
          <w:rFonts w:ascii="Arabic Typesetting" w:hAnsi="Arabic Typesetting" w:cs="Arabic Typesetting"/>
          <w:b/>
          <w:bCs/>
          <w:sz w:val="48"/>
          <w:szCs w:val="48"/>
          <w:lang w:bidi="ar-JO"/>
        </w:rPr>
        <w:t>Full Day (09:00 -15:00)</w:t>
      </w:r>
    </w:p>
    <w:p w:rsidR="00FB1DE4" w:rsidRDefault="00FB1DE4" w:rsidP="00FB1DE4">
      <w:pPr>
        <w:bidi w:val="0"/>
        <w:spacing w:after="0"/>
        <w:ind w:firstLine="720"/>
        <w:jc w:val="center"/>
        <w:rPr>
          <w:rFonts w:ascii="Arabic Typesetting" w:hAnsi="Arabic Typesetting" w:cs="Arabic Typesetting"/>
          <w:b/>
          <w:bCs/>
          <w:sz w:val="48"/>
          <w:szCs w:val="48"/>
          <w:lang w:bidi="ar-JO"/>
        </w:rPr>
      </w:pPr>
    </w:p>
    <w:p w:rsidR="00482D24" w:rsidRPr="00E21600" w:rsidRDefault="00482D24" w:rsidP="00482D24">
      <w:pPr>
        <w:bidi w:val="0"/>
        <w:spacing w:after="0"/>
        <w:ind w:firstLine="720"/>
        <w:jc w:val="center"/>
        <w:rPr>
          <w:rFonts w:ascii="Arabic Typesetting" w:hAnsi="Arabic Typesetting" w:cs="Arabic Typesetting"/>
          <w:b/>
          <w:bCs/>
          <w:sz w:val="48"/>
          <w:szCs w:val="48"/>
          <w:lang w:bidi="ar-JO"/>
        </w:rPr>
      </w:pPr>
    </w:p>
    <w:p w:rsidR="00FB1DE4" w:rsidRPr="00E21600" w:rsidRDefault="00FB1DE4" w:rsidP="00FB1DE4">
      <w:pPr>
        <w:spacing w:after="0" w:line="240" w:lineRule="auto"/>
        <w:jc w:val="right"/>
        <w:rPr>
          <w:rFonts w:ascii="Arabic Typesetting" w:hAnsi="Arabic Typesetting" w:cs="Arabic Typesetting"/>
          <w:b/>
          <w:bCs/>
          <w:sz w:val="48"/>
          <w:szCs w:val="48"/>
          <w:lang w:bidi="ar-JO"/>
        </w:rPr>
      </w:pPr>
      <w:r>
        <w:rPr>
          <w:rFonts w:ascii="Arabic Typesetting" w:hAnsi="Arabic Typesetting" w:cs="Arabic Typesetting"/>
          <w:b/>
          <w:bCs/>
          <w:sz w:val="48"/>
          <w:szCs w:val="48"/>
          <w:lang w:bidi="ar-JO"/>
        </w:rPr>
        <w:t>Luncheon Lecture (MSD)</w:t>
      </w:r>
    </w:p>
    <w:p w:rsidR="00BC6E4D" w:rsidRDefault="00FB1DE4" w:rsidP="00FB1DE4">
      <w:pPr>
        <w:bidi w:val="0"/>
        <w:spacing w:after="0" w:line="240" w:lineRule="auto"/>
        <w:rPr>
          <w:rFonts w:ascii="Arabic Typesetting" w:hAnsi="Arabic Typesetting" w:cs="Arabic Typesetting"/>
          <w:sz w:val="40"/>
          <w:szCs w:val="40"/>
          <w:lang w:bidi="ar-JO"/>
        </w:rPr>
      </w:pPr>
      <w:r w:rsidRPr="00FB1DE4">
        <w:rPr>
          <w:rFonts w:ascii="Arabic Typesetting" w:hAnsi="Arabic Typesetting" w:cs="Arabic Typesetting"/>
          <w:sz w:val="40"/>
          <w:szCs w:val="40"/>
          <w:lang w:bidi="ar-JO"/>
        </w:rPr>
        <w:t>The Role of Ertapenem in Antibiotic Resistance</w:t>
      </w:r>
      <w:r w:rsidR="00C64EDE">
        <w:rPr>
          <w:rFonts w:ascii="Arabic Typesetting" w:hAnsi="Arabic Typesetting" w:cs="Arabic Typesetting"/>
          <w:sz w:val="40"/>
          <w:szCs w:val="40"/>
          <w:lang w:bidi="ar-JO"/>
        </w:rPr>
        <w:t xml:space="preserve">, </w:t>
      </w:r>
      <w:r>
        <w:rPr>
          <w:rFonts w:ascii="Arabic Typesetting" w:hAnsi="Arabic Typesetting" w:cs="Arabic Typesetting"/>
          <w:sz w:val="40"/>
          <w:szCs w:val="40"/>
          <w:lang w:bidi="ar-JO"/>
        </w:rPr>
        <w:t>(30min.)</w:t>
      </w:r>
    </w:p>
    <w:p w:rsidR="00FB1DE4" w:rsidRPr="00FB1DE4" w:rsidRDefault="00FB1DE4" w:rsidP="00FB1DE4">
      <w:pPr>
        <w:bidi w:val="0"/>
        <w:spacing w:after="0" w:line="240" w:lineRule="auto"/>
        <w:rPr>
          <w:rFonts w:ascii="Arabic Typesetting" w:hAnsi="Arabic Typesetting" w:cs="Arabic Typesetting"/>
          <w:b/>
          <w:bCs/>
          <w:sz w:val="40"/>
          <w:szCs w:val="40"/>
          <w:lang w:bidi="ar-JO"/>
        </w:rPr>
      </w:pPr>
      <w:r w:rsidRPr="00FB1DE4">
        <w:rPr>
          <w:rFonts w:ascii="Arabic Typesetting" w:hAnsi="Arabic Typesetting" w:cs="Arabic Typesetting"/>
          <w:b/>
          <w:bCs/>
          <w:sz w:val="40"/>
          <w:szCs w:val="40"/>
          <w:lang w:bidi="ar-JO"/>
        </w:rPr>
        <w:t>Enas</w:t>
      </w:r>
      <w:r w:rsidR="00521E2B">
        <w:rPr>
          <w:rFonts w:ascii="Arabic Typesetting" w:hAnsi="Arabic Typesetting" w:cs="Arabic Typesetting"/>
          <w:b/>
          <w:bCs/>
          <w:sz w:val="40"/>
          <w:szCs w:val="40"/>
          <w:lang w:bidi="ar-JO"/>
        </w:rPr>
        <w:t xml:space="preserve"> </w:t>
      </w:r>
      <w:r w:rsidRPr="00FB1DE4">
        <w:rPr>
          <w:rFonts w:ascii="Arabic Typesetting" w:hAnsi="Arabic Typesetting" w:cs="Arabic Typesetting"/>
          <w:b/>
          <w:bCs/>
          <w:sz w:val="40"/>
          <w:szCs w:val="40"/>
          <w:lang w:bidi="ar-JO"/>
        </w:rPr>
        <w:t>Khoury</w:t>
      </w:r>
    </w:p>
    <w:p w:rsidR="00FB1DE4" w:rsidRDefault="00FB1DE4" w:rsidP="00FB1DE4">
      <w:pPr>
        <w:bidi w:val="0"/>
        <w:spacing w:after="0" w:line="240" w:lineRule="auto"/>
        <w:rPr>
          <w:rFonts w:ascii="Arabic Typesetting" w:hAnsi="Arabic Typesetting" w:cs="Arabic Typesetting"/>
          <w:sz w:val="40"/>
          <w:szCs w:val="40"/>
          <w:lang w:bidi="ar-JO"/>
        </w:rPr>
      </w:pPr>
    </w:p>
    <w:p w:rsidR="00FB1DE4" w:rsidRDefault="00FB1DE4" w:rsidP="00976DA0">
      <w:pPr>
        <w:jc w:val="right"/>
        <w:rPr>
          <w:rFonts w:ascii="Arabic Typesetting" w:hAnsi="Arabic Typesetting" w:cs="Arabic Typesetting"/>
          <w:sz w:val="40"/>
          <w:szCs w:val="40"/>
          <w:rtl/>
          <w:lang w:bidi="ar-JO"/>
        </w:rPr>
      </w:pPr>
    </w:p>
    <w:p w:rsidR="001C6775" w:rsidRDefault="001C6775" w:rsidP="00976DA0">
      <w:pPr>
        <w:jc w:val="right"/>
        <w:rPr>
          <w:rFonts w:ascii="Arabic Typesetting" w:hAnsi="Arabic Typesetting" w:cs="Arabic Typesetting"/>
          <w:sz w:val="40"/>
          <w:szCs w:val="40"/>
          <w:rtl/>
          <w:lang w:bidi="ar-JO"/>
        </w:rPr>
      </w:pPr>
    </w:p>
    <w:p w:rsidR="001C6775" w:rsidRDefault="001C6775" w:rsidP="00976DA0">
      <w:pPr>
        <w:jc w:val="right"/>
        <w:rPr>
          <w:rFonts w:ascii="Arabic Typesetting" w:hAnsi="Arabic Typesetting" w:cs="Arabic Typesetting"/>
          <w:sz w:val="40"/>
          <w:szCs w:val="40"/>
          <w:rtl/>
          <w:lang w:bidi="ar-JO"/>
        </w:rPr>
      </w:pPr>
    </w:p>
    <w:p w:rsidR="00BD578B" w:rsidRDefault="00BD578B" w:rsidP="00BD578B">
      <w:pPr>
        <w:spacing w:after="0"/>
        <w:rPr>
          <w:rFonts w:ascii="Arabic Typesetting" w:hAnsi="Arabic Typesetting" w:cs="Arabic Typesetting"/>
          <w:sz w:val="40"/>
          <w:szCs w:val="40"/>
          <w:lang w:bidi="ar-JO"/>
        </w:rPr>
      </w:pPr>
    </w:p>
    <w:p w:rsidR="00482D24" w:rsidRDefault="00482D24" w:rsidP="00BD578B">
      <w:pPr>
        <w:spacing w:after="0"/>
        <w:rPr>
          <w:rFonts w:ascii="Arabic Typesetting" w:hAnsi="Arabic Typesetting" w:cs="Arabic Typesetting"/>
          <w:sz w:val="44"/>
          <w:szCs w:val="44"/>
          <w:rtl/>
          <w:lang w:val="en-GB" w:bidi="ar-JO"/>
        </w:rPr>
      </w:pPr>
    </w:p>
    <w:sectPr w:rsidR="00482D24" w:rsidSect="00210569">
      <w:pgSz w:w="11906" w:h="16838"/>
      <w:pgMar w:top="1134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647" w:rsidRDefault="00523647" w:rsidP="0043290A">
      <w:pPr>
        <w:spacing w:after="0" w:line="240" w:lineRule="auto"/>
      </w:pPr>
      <w:r>
        <w:separator/>
      </w:r>
    </w:p>
  </w:endnote>
  <w:endnote w:type="continuationSeparator" w:id="1">
    <w:p w:rsidR="00523647" w:rsidRDefault="00523647" w:rsidP="0043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647" w:rsidRDefault="00523647" w:rsidP="0043290A">
      <w:pPr>
        <w:spacing w:after="0" w:line="240" w:lineRule="auto"/>
      </w:pPr>
      <w:r>
        <w:separator/>
      </w:r>
    </w:p>
  </w:footnote>
  <w:footnote w:type="continuationSeparator" w:id="1">
    <w:p w:rsidR="00523647" w:rsidRDefault="00523647" w:rsidP="00432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ACC"/>
    <w:multiLevelType w:val="hybridMultilevel"/>
    <w:tmpl w:val="A120CA86"/>
    <w:lvl w:ilvl="0" w:tplc="F0E29F9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abic Typesetting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E2A23"/>
    <w:multiLevelType w:val="hybridMultilevel"/>
    <w:tmpl w:val="6DD4BF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147EB"/>
    <w:multiLevelType w:val="hybridMultilevel"/>
    <w:tmpl w:val="AECAF9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75C9B"/>
    <w:multiLevelType w:val="hybridMultilevel"/>
    <w:tmpl w:val="914ECF6A"/>
    <w:lvl w:ilvl="0" w:tplc="C9AC3F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A1BB7"/>
    <w:multiLevelType w:val="hybridMultilevel"/>
    <w:tmpl w:val="F8043436"/>
    <w:lvl w:ilvl="0" w:tplc="4FC47D72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abic Typesetting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971B7"/>
    <w:multiLevelType w:val="hybridMultilevel"/>
    <w:tmpl w:val="7E588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B4A3E"/>
    <w:multiLevelType w:val="hybridMultilevel"/>
    <w:tmpl w:val="26ECB7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6A6E"/>
    <w:rsid w:val="000144C7"/>
    <w:rsid w:val="00034C1F"/>
    <w:rsid w:val="000402F9"/>
    <w:rsid w:val="00046C68"/>
    <w:rsid w:val="0006302B"/>
    <w:rsid w:val="00063399"/>
    <w:rsid w:val="00091904"/>
    <w:rsid w:val="000A2D23"/>
    <w:rsid w:val="000B0741"/>
    <w:rsid w:val="000B13F1"/>
    <w:rsid w:val="000C0535"/>
    <w:rsid w:val="000D0A1E"/>
    <w:rsid w:val="000D4C11"/>
    <w:rsid w:val="000F0DFA"/>
    <w:rsid w:val="001060D7"/>
    <w:rsid w:val="0011096D"/>
    <w:rsid w:val="0013113C"/>
    <w:rsid w:val="00135B56"/>
    <w:rsid w:val="001437C5"/>
    <w:rsid w:val="00144A1F"/>
    <w:rsid w:val="001509EB"/>
    <w:rsid w:val="001A0839"/>
    <w:rsid w:val="001C6775"/>
    <w:rsid w:val="001D5684"/>
    <w:rsid w:val="001E5781"/>
    <w:rsid w:val="00210569"/>
    <w:rsid w:val="00223FBC"/>
    <w:rsid w:val="00226EE9"/>
    <w:rsid w:val="00232353"/>
    <w:rsid w:val="0023315C"/>
    <w:rsid w:val="00241EF4"/>
    <w:rsid w:val="00245D9F"/>
    <w:rsid w:val="002609E9"/>
    <w:rsid w:val="00265966"/>
    <w:rsid w:val="002815B1"/>
    <w:rsid w:val="00290D23"/>
    <w:rsid w:val="002950EA"/>
    <w:rsid w:val="002953F3"/>
    <w:rsid w:val="002E430E"/>
    <w:rsid w:val="002F2611"/>
    <w:rsid w:val="002F38C6"/>
    <w:rsid w:val="002F3C21"/>
    <w:rsid w:val="003156EF"/>
    <w:rsid w:val="00320AC9"/>
    <w:rsid w:val="00336880"/>
    <w:rsid w:val="0034606B"/>
    <w:rsid w:val="00351240"/>
    <w:rsid w:val="0035501D"/>
    <w:rsid w:val="00374661"/>
    <w:rsid w:val="00376502"/>
    <w:rsid w:val="00396321"/>
    <w:rsid w:val="00396EF2"/>
    <w:rsid w:val="003A71D5"/>
    <w:rsid w:val="003B5405"/>
    <w:rsid w:val="003C5138"/>
    <w:rsid w:val="003D37BA"/>
    <w:rsid w:val="003F78EE"/>
    <w:rsid w:val="00406B3C"/>
    <w:rsid w:val="00426EF7"/>
    <w:rsid w:val="0043290A"/>
    <w:rsid w:val="00434280"/>
    <w:rsid w:val="004517CD"/>
    <w:rsid w:val="00457E3D"/>
    <w:rsid w:val="00470502"/>
    <w:rsid w:val="0047727A"/>
    <w:rsid w:val="00481FC9"/>
    <w:rsid w:val="00482D24"/>
    <w:rsid w:val="004A2E18"/>
    <w:rsid w:val="004A401C"/>
    <w:rsid w:val="004B1067"/>
    <w:rsid w:val="004B26A0"/>
    <w:rsid w:val="004C04D7"/>
    <w:rsid w:val="004C3CF7"/>
    <w:rsid w:val="004C5723"/>
    <w:rsid w:val="004D087D"/>
    <w:rsid w:val="004D24B6"/>
    <w:rsid w:val="004D2657"/>
    <w:rsid w:val="004D77F9"/>
    <w:rsid w:val="0051537C"/>
    <w:rsid w:val="00521E2B"/>
    <w:rsid w:val="00523647"/>
    <w:rsid w:val="00542AAC"/>
    <w:rsid w:val="00544172"/>
    <w:rsid w:val="005508E2"/>
    <w:rsid w:val="005814A4"/>
    <w:rsid w:val="00595521"/>
    <w:rsid w:val="005A5EF0"/>
    <w:rsid w:val="005D7F5A"/>
    <w:rsid w:val="005E06B1"/>
    <w:rsid w:val="005F4793"/>
    <w:rsid w:val="00601660"/>
    <w:rsid w:val="0060424C"/>
    <w:rsid w:val="00614207"/>
    <w:rsid w:val="00614DCD"/>
    <w:rsid w:val="00617807"/>
    <w:rsid w:val="00621136"/>
    <w:rsid w:val="00630644"/>
    <w:rsid w:val="00636809"/>
    <w:rsid w:val="006503F6"/>
    <w:rsid w:val="00661BDA"/>
    <w:rsid w:val="006670D6"/>
    <w:rsid w:val="006714F4"/>
    <w:rsid w:val="00685DF4"/>
    <w:rsid w:val="0069610C"/>
    <w:rsid w:val="006972F2"/>
    <w:rsid w:val="006A0E17"/>
    <w:rsid w:val="006B18E3"/>
    <w:rsid w:val="006C2B7C"/>
    <w:rsid w:val="006D72C1"/>
    <w:rsid w:val="006E2212"/>
    <w:rsid w:val="006F3557"/>
    <w:rsid w:val="00744CFB"/>
    <w:rsid w:val="00745CCD"/>
    <w:rsid w:val="00761750"/>
    <w:rsid w:val="007640ED"/>
    <w:rsid w:val="00781033"/>
    <w:rsid w:val="00786152"/>
    <w:rsid w:val="00786B0E"/>
    <w:rsid w:val="007D6A2F"/>
    <w:rsid w:val="007E4531"/>
    <w:rsid w:val="007E5F5F"/>
    <w:rsid w:val="008071FD"/>
    <w:rsid w:val="00813265"/>
    <w:rsid w:val="00813F00"/>
    <w:rsid w:val="00824F71"/>
    <w:rsid w:val="00825347"/>
    <w:rsid w:val="00831C8B"/>
    <w:rsid w:val="00834195"/>
    <w:rsid w:val="00843423"/>
    <w:rsid w:val="00843DE6"/>
    <w:rsid w:val="00873834"/>
    <w:rsid w:val="008A415B"/>
    <w:rsid w:val="008B4E15"/>
    <w:rsid w:val="008F1AD8"/>
    <w:rsid w:val="009042AB"/>
    <w:rsid w:val="009277B0"/>
    <w:rsid w:val="00934870"/>
    <w:rsid w:val="00941B2A"/>
    <w:rsid w:val="009461B9"/>
    <w:rsid w:val="0096347F"/>
    <w:rsid w:val="0096784F"/>
    <w:rsid w:val="00970E01"/>
    <w:rsid w:val="00976DA0"/>
    <w:rsid w:val="00986498"/>
    <w:rsid w:val="009A7851"/>
    <w:rsid w:val="009C7475"/>
    <w:rsid w:val="009E19A9"/>
    <w:rsid w:val="009F3718"/>
    <w:rsid w:val="009F5014"/>
    <w:rsid w:val="00A03A07"/>
    <w:rsid w:val="00A340FE"/>
    <w:rsid w:val="00A91C84"/>
    <w:rsid w:val="00A95A84"/>
    <w:rsid w:val="00AA7F39"/>
    <w:rsid w:val="00AB2CD1"/>
    <w:rsid w:val="00AC2883"/>
    <w:rsid w:val="00B06CD6"/>
    <w:rsid w:val="00B101FA"/>
    <w:rsid w:val="00B1131B"/>
    <w:rsid w:val="00B12A66"/>
    <w:rsid w:val="00B23781"/>
    <w:rsid w:val="00B53BD8"/>
    <w:rsid w:val="00B63B7A"/>
    <w:rsid w:val="00B700CE"/>
    <w:rsid w:val="00B70F8F"/>
    <w:rsid w:val="00B73BC6"/>
    <w:rsid w:val="00B74977"/>
    <w:rsid w:val="00B76480"/>
    <w:rsid w:val="00BA2414"/>
    <w:rsid w:val="00BA64E9"/>
    <w:rsid w:val="00BB37BA"/>
    <w:rsid w:val="00BC6E4D"/>
    <w:rsid w:val="00BD578B"/>
    <w:rsid w:val="00BD7A3D"/>
    <w:rsid w:val="00BE182A"/>
    <w:rsid w:val="00BE480A"/>
    <w:rsid w:val="00BE4F7A"/>
    <w:rsid w:val="00BF18BA"/>
    <w:rsid w:val="00BF607B"/>
    <w:rsid w:val="00C13941"/>
    <w:rsid w:val="00C148CC"/>
    <w:rsid w:val="00C17F58"/>
    <w:rsid w:val="00C31F91"/>
    <w:rsid w:val="00C379D0"/>
    <w:rsid w:val="00C40D1B"/>
    <w:rsid w:val="00C46A2B"/>
    <w:rsid w:val="00C52CF6"/>
    <w:rsid w:val="00C608CF"/>
    <w:rsid w:val="00C638D9"/>
    <w:rsid w:val="00C64EDE"/>
    <w:rsid w:val="00C77988"/>
    <w:rsid w:val="00CB27FF"/>
    <w:rsid w:val="00CC5007"/>
    <w:rsid w:val="00CC6EA6"/>
    <w:rsid w:val="00CF0B44"/>
    <w:rsid w:val="00D36BC5"/>
    <w:rsid w:val="00D54707"/>
    <w:rsid w:val="00D60131"/>
    <w:rsid w:val="00D724A7"/>
    <w:rsid w:val="00D735C0"/>
    <w:rsid w:val="00D7404F"/>
    <w:rsid w:val="00D81BF7"/>
    <w:rsid w:val="00D83595"/>
    <w:rsid w:val="00D86A6E"/>
    <w:rsid w:val="00D90240"/>
    <w:rsid w:val="00DB3F0F"/>
    <w:rsid w:val="00DB4E69"/>
    <w:rsid w:val="00DE0B97"/>
    <w:rsid w:val="00E21600"/>
    <w:rsid w:val="00E2163C"/>
    <w:rsid w:val="00E33A3A"/>
    <w:rsid w:val="00E37DCC"/>
    <w:rsid w:val="00E54C59"/>
    <w:rsid w:val="00E732C0"/>
    <w:rsid w:val="00E7776E"/>
    <w:rsid w:val="00E90D83"/>
    <w:rsid w:val="00EC0D4E"/>
    <w:rsid w:val="00EC76C4"/>
    <w:rsid w:val="00EE6E96"/>
    <w:rsid w:val="00F13B30"/>
    <w:rsid w:val="00F2265A"/>
    <w:rsid w:val="00F42F30"/>
    <w:rsid w:val="00F61D2A"/>
    <w:rsid w:val="00F96DE6"/>
    <w:rsid w:val="00FA0382"/>
    <w:rsid w:val="00FA188C"/>
    <w:rsid w:val="00FB00EC"/>
    <w:rsid w:val="00FB1DE4"/>
    <w:rsid w:val="00FF4462"/>
    <w:rsid w:val="00FF6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2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A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1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0D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2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90A"/>
  </w:style>
  <w:style w:type="paragraph" w:styleId="Footer">
    <w:name w:val="footer"/>
    <w:basedOn w:val="Normal"/>
    <w:link w:val="FooterChar"/>
    <w:uiPriority w:val="99"/>
    <w:unhideWhenUsed/>
    <w:rsid w:val="00432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90A"/>
  </w:style>
  <w:style w:type="paragraph" w:styleId="Caption">
    <w:name w:val="caption"/>
    <w:basedOn w:val="Normal"/>
    <w:next w:val="Normal"/>
    <w:uiPriority w:val="35"/>
    <w:unhideWhenUsed/>
    <w:qFormat/>
    <w:rsid w:val="0096784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2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A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1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0D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2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90A"/>
  </w:style>
  <w:style w:type="paragraph" w:styleId="Footer">
    <w:name w:val="footer"/>
    <w:basedOn w:val="Normal"/>
    <w:link w:val="FooterChar"/>
    <w:uiPriority w:val="99"/>
    <w:unhideWhenUsed/>
    <w:rsid w:val="00432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90A"/>
  </w:style>
  <w:style w:type="paragraph" w:styleId="Caption">
    <w:name w:val="caption"/>
    <w:basedOn w:val="Normal"/>
    <w:next w:val="Normal"/>
    <w:uiPriority w:val="35"/>
    <w:unhideWhenUsed/>
    <w:qFormat/>
    <w:rsid w:val="0096784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56AE6-35D6-4164-BC7B-1BC53D4DA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Mais</cp:lastModifiedBy>
  <cp:revision>3</cp:revision>
  <cp:lastPrinted>2015-11-19T12:04:00Z</cp:lastPrinted>
  <dcterms:created xsi:type="dcterms:W3CDTF">2015-11-19T06:30:00Z</dcterms:created>
  <dcterms:modified xsi:type="dcterms:W3CDTF">2015-11-19T12:04:00Z</dcterms:modified>
</cp:coreProperties>
</file>